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A88" w:rsidRDefault="00F25574" w:rsidP="00883A88">
      <w:pPr>
        <w:spacing w:line="240" w:lineRule="auto"/>
        <w:ind w:left="360"/>
        <w:jc w:val="both"/>
        <w:rPr>
          <w:rFonts w:ascii="Arial" w:hAnsi="Arial" w:cs="Arial"/>
          <w:sz w:val="24"/>
          <w:szCs w:val="24"/>
          <w:lang w:val="en-US"/>
        </w:rPr>
      </w:pPr>
      <w:r>
        <w:rPr>
          <w:noProof/>
          <w:lang w:eastAsia="en-AU"/>
        </w:rPr>
        <mc:AlternateContent>
          <mc:Choice Requires="wps">
            <w:drawing>
              <wp:anchor distT="0" distB="0" distL="114935" distR="114935" simplePos="0" relativeHeight="251657216" behindDoc="0" locked="0" layoutInCell="1" allowOverlap="1">
                <wp:simplePos x="0" y="0"/>
                <wp:positionH relativeFrom="column">
                  <wp:posOffset>1379220</wp:posOffset>
                </wp:positionH>
                <wp:positionV relativeFrom="paragraph">
                  <wp:posOffset>487680</wp:posOffset>
                </wp:positionV>
                <wp:extent cx="4289425" cy="55372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AFB" w:rsidRDefault="00BA6AFB"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6pt;margin-top:38.4pt;width:337.75pt;height:43.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kDewIAAP8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" stroked="f">
                <v:textbox inset="0,0,0,0">
                  <w:txbxContent>
                    <w:p w:rsidR="00BA6AFB" w:rsidRDefault="00BA6AFB"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v:textbox>
              </v:shape>
            </w:pict>
          </mc:Fallback>
        </mc:AlternateContent>
      </w:r>
      <w:r>
        <w:rPr>
          <w:noProof/>
          <w:lang w:eastAsia="en-AU"/>
        </w:rPr>
        <mc:AlternateContent>
          <mc:Choice Requires="wps">
            <w:drawing>
              <wp:anchor distT="0" distB="0" distL="114935" distR="114935" simplePos="0" relativeHeight="251658240" behindDoc="0" locked="0" layoutInCell="1" allowOverlap="1">
                <wp:simplePos x="0" y="0"/>
                <wp:positionH relativeFrom="column">
                  <wp:posOffset>1029970</wp:posOffset>
                </wp:positionH>
                <wp:positionV relativeFrom="paragraph">
                  <wp:posOffset>46355</wp:posOffset>
                </wp:positionV>
                <wp:extent cx="5334635" cy="357505"/>
                <wp:effectExtent l="10795" t="8255" r="762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357505"/>
                        </a:xfrm>
                        <a:prstGeom prst="rect">
                          <a:avLst/>
                        </a:prstGeom>
                        <a:solidFill>
                          <a:srgbClr val="FFFFFF"/>
                        </a:solidFill>
                        <a:ln w="635">
                          <a:solidFill>
                            <a:srgbClr val="FFFFFF"/>
                          </a:solidFill>
                          <a:miter lim="800000"/>
                          <a:headEnd/>
                          <a:tailEnd/>
                        </a:ln>
                      </wps:spPr>
                      <wps:txbx>
                        <w:txbxContent>
                          <w:p w:rsidR="00BA6AFB" w:rsidRDefault="00BA6AFB" w:rsidP="00883A88">
                            <w:pPr>
                              <w:rPr>
                                <w:rFonts w:ascii="Arial" w:hAnsi="Arial" w:cs="Arial"/>
                                <w:b/>
                                <w:sz w:val="36"/>
                                <w:szCs w:val="36"/>
                              </w:rPr>
                            </w:pPr>
                            <w:r>
                              <w:rPr>
                                <w:rFonts w:ascii="Arial" w:hAnsi="Arial" w:cs="Arial"/>
                                <w:b/>
                                <w:sz w:val="36"/>
                                <w:szCs w:val="36"/>
                              </w:rPr>
                              <w:t>CHESS ASSOCIATION OF QUEENSLAND INC</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1.1pt;margin-top:3.65pt;width:420.05pt;height:28.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" strokecolor="white" strokeweight=".05pt">
                <v:textbox inset="7.4pt,3.8pt,7.4pt,3.8pt">
                  <w:txbxContent>
                    <w:p w:rsidR="00BA6AFB" w:rsidRDefault="00BA6AFB" w:rsidP="00883A88">
                      <w:pPr>
                        <w:rPr>
                          <w:rFonts w:ascii="Arial" w:hAnsi="Arial" w:cs="Arial"/>
                          <w:b/>
                          <w:sz w:val="36"/>
                          <w:szCs w:val="36"/>
                        </w:rPr>
                      </w:pPr>
                      <w:r>
                        <w:rPr>
                          <w:rFonts w:ascii="Arial" w:hAnsi="Arial" w:cs="Arial"/>
                          <w:b/>
                          <w:sz w:val="36"/>
                          <w:szCs w:val="36"/>
                        </w:rPr>
                        <w:t>CHESS ASSOCIATION OF QUEENSLAND INC</w:t>
                      </w:r>
                    </w:p>
                  </w:txbxContent>
                </v:textbox>
              </v:shape>
            </w:pict>
          </mc:Fallback>
        </mc:AlternateContent>
      </w:r>
      <w:r w:rsidR="00883A88">
        <w:rPr>
          <w:rFonts w:ascii="Arial" w:hAnsi="Arial" w:cs="Arial"/>
          <w:sz w:val="24"/>
          <w:szCs w:val="24"/>
        </w:rPr>
        <w:t xml:space="preserve">   </w:t>
      </w:r>
      <w:r>
        <w:rPr>
          <w:rFonts w:ascii="Arial" w:hAnsi="Arial" w:cs="Arial"/>
          <w:noProof/>
          <w:sz w:val="24"/>
          <w:szCs w:val="24"/>
          <w:lang w:eastAsia="en-AU"/>
        </w:rPr>
        <w:drawing>
          <wp:inline distT="0" distB="0" distL="0" distR="0">
            <wp:extent cx="6858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solidFill>
                      <a:srgbClr val="FFFFFF"/>
                    </a:solidFill>
                    <a:ln>
                      <a:noFill/>
                    </a:ln>
                  </pic:spPr>
                </pic:pic>
              </a:graphicData>
            </a:graphic>
          </wp:inline>
        </w:drawing>
      </w:r>
    </w:p>
    <w:p w:rsidR="00883A88" w:rsidRDefault="00883A88" w:rsidP="00883A88">
      <w:pPr>
        <w:spacing w:line="240" w:lineRule="auto"/>
        <w:ind w:left="3600"/>
        <w:jc w:val="both"/>
        <w:rPr>
          <w:rFonts w:ascii="Arial" w:hAnsi="Arial" w:cs="Arial"/>
          <w:sz w:val="24"/>
          <w:szCs w:val="24"/>
          <w:lang w:val="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240"/>
        <w:rPr>
          <w:rFonts w:ascii="Arial" w:eastAsia="Times New Roman" w:hAnsi="Arial" w:cs="Arial"/>
          <w:b/>
          <w:bCs/>
          <w:color w:val="000000"/>
          <w:sz w:val="29"/>
          <w:szCs w:val="29"/>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sidRPr="006717D4">
        <w:rPr>
          <w:rFonts w:ascii="Arial" w:eastAsia="Times New Roman" w:hAnsi="Arial" w:cs="Arial"/>
          <w:b/>
          <w:bCs/>
          <w:color w:val="000000"/>
          <w:sz w:val="36"/>
          <w:szCs w:val="36"/>
          <w:lang w:val="en-US" w:eastAsia="en-US"/>
        </w:rPr>
        <w:t>COUNCIL MEETING</w:t>
      </w: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p>
    <w:p w:rsidR="00D16670" w:rsidRPr="006717D4" w:rsidRDefault="00CB4AE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Pr>
          <w:rFonts w:ascii="Arial" w:eastAsia="Times New Roman" w:hAnsi="Arial" w:cs="Arial"/>
          <w:b/>
          <w:bCs/>
          <w:color w:val="000000"/>
          <w:sz w:val="36"/>
          <w:szCs w:val="36"/>
          <w:lang w:val="en-US" w:eastAsia="en-US"/>
        </w:rPr>
        <w:t>MINUTES</w:t>
      </w: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600D73" w:rsidRDefault="00EF6706" w:rsidP="00C0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Pr>
          <w:rFonts w:ascii="Arial" w:eastAsia="Times New Roman" w:hAnsi="Arial" w:cs="Arial"/>
          <w:color w:val="000000"/>
          <w:sz w:val="24"/>
          <w:szCs w:val="24"/>
          <w:lang w:val="en-US" w:eastAsia="en-US"/>
        </w:rPr>
        <w:t xml:space="preserve">  </w:t>
      </w:r>
      <w:r w:rsidR="00CB4AE6">
        <w:rPr>
          <w:rFonts w:ascii="Arial" w:eastAsia="Times New Roman" w:hAnsi="Arial" w:cs="Arial"/>
          <w:b/>
          <w:color w:val="000000"/>
          <w:sz w:val="24"/>
          <w:szCs w:val="24"/>
          <w:lang w:val="en-US" w:eastAsia="en-US"/>
        </w:rPr>
        <w:t>H</w:t>
      </w:r>
      <w:r w:rsidR="00D16670" w:rsidRPr="006F2DCC">
        <w:rPr>
          <w:rFonts w:ascii="Arial" w:eastAsia="Times New Roman" w:hAnsi="Arial" w:cs="Arial"/>
          <w:b/>
          <w:color w:val="000000"/>
          <w:sz w:val="24"/>
          <w:szCs w:val="24"/>
          <w:lang w:val="en-US" w:eastAsia="en-US"/>
        </w:rPr>
        <w:t xml:space="preserve">eld at </w:t>
      </w:r>
      <w:r w:rsidR="00600D73">
        <w:rPr>
          <w:rFonts w:ascii="Arial" w:eastAsia="Times New Roman" w:hAnsi="Arial" w:cs="Arial"/>
          <w:b/>
          <w:color w:val="000000"/>
          <w:sz w:val="24"/>
          <w:szCs w:val="24"/>
          <w:lang w:val="en-US" w:eastAsia="en-US"/>
        </w:rPr>
        <w:t xml:space="preserve">the </w:t>
      </w:r>
      <w:r w:rsidR="00C71BD4">
        <w:rPr>
          <w:rFonts w:ascii="Arial" w:eastAsia="Times New Roman" w:hAnsi="Arial" w:cs="Arial"/>
          <w:b/>
          <w:color w:val="000000"/>
          <w:sz w:val="24"/>
          <w:szCs w:val="24"/>
          <w:lang w:val="en-US" w:eastAsia="en-US"/>
        </w:rPr>
        <w:t xml:space="preserve">Lord Stanley Hotel, </w:t>
      </w:r>
      <w:r w:rsidR="00C71BD4" w:rsidRPr="00D16670">
        <w:rPr>
          <w:rFonts w:ascii="Arial" w:eastAsia="Times New Roman" w:hAnsi="Arial" w:cs="Arial"/>
          <w:b/>
          <w:color w:val="000000"/>
          <w:sz w:val="24"/>
          <w:szCs w:val="24"/>
          <w:lang w:val="en-US" w:eastAsia="en-US"/>
        </w:rPr>
        <w:t>994 Stanley St E, East Brisbane</w:t>
      </w:r>
    </w:p>
    <w:p w:rsidR="00D16670" w:rsidRPr="006F2DCC" w:rsidRDefault="00CB4AE6" w:rsidP="00C0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 xml:space="preserve"> at 4:1</w:t>
      </w:r>
      <w:r w:rsidR="00600D73">
        <w:rPr>
          <w:rFonts w:ascii="Arial" w:eastAsia="Times New Roman" w:hAnsi="Arial" w:cs="Arial"/>
          <w:b/>
          <w:color w:val="000000"/>
          <w:sz w:val="24"/>
          <w:szCs w:val="24"/>
          <w:lang w:val="en-US" w:eastAsia="en-US"/>
        </w:rPr>
        <w:t>0PM</w:t>
      </w:r>
      <w:r w:rsidR="00E72C83">
        <w:rPr>
          <w:rFonts w:ascii="Arial" w:eastAsia="Times New Roman" w:hAnsi="Arial" w:cs="Arial"/>
          <w:b/>
          <w:color w:val="000000"/>
          <w:sz w:val="24"/>
          <w:szCs w:val="24"/>
          <w:lang w:val="en-US" w:eastAsia="en-US"/>
        </w:rPr>
        <w:t xml:space="preserve">, </w:t>
      </w:r>
      <w:r w:rsidR="00D16670" w:rsidRPr="006F2DCC">
        <w:rPr>
          <w:rFonts w:ascii="Arial" w:eastAsia="Times New Roman" w:hAnsi="Arial" w:cs="Arial"/>
          <w:b/>
          <w:color w:val="000000"/>
          <w:sz w:val="24"/>
          <w:szCs w:val="24"/>
          <w:lang w:val="en-US" w:eastAsia="en-US"/>
        </w:rPr>
        <w:t xml:space="preserve">on </w:t>
      </w:r>
      <w:r w:rsidR="00D16670">
        <w:rPr>
          <w:rFonts w:ascii="Arial" w:eastAsia="Times New Roman" w:hAnsi="Arial" w:cs="Arial"/>
          <w:b/>
          <w:color w:val="000000"/>
          <w:sz w:val="24"/>
          <w:szCs w:val="24"/>
          <w:lang w:val="en-US" w:eastAsia="en-US"/>
        </w:rPr>
        <w:t xml:space="preserve">Sunday, </w:t>
      </w:r>
      <w:r w:rsidR="00C0618C">
        <w:rPr>
          <w:rFonts w:ascii="Arial" w:eastAsia="Times New Roman" w:hAnsi="Arial" w:cs="Arial"/>
          <w:b/>
          <w:color w:val="000000"/>
          <w:sz w:val="24"/>
          <w:szCs w:val="24"/>
          <w:lang w:val="en-US" w:eastAsia="en-US"/>
        </w:rPr>
        <w:t>3 February 2019</w:t>
      </w:r>
      <w:r w:rsidR="00E72C83">
        <w:rPr>
          <w:rFonts w:ascii="Arial" w:eastAsia="Times New Roman" w:hAnsi="Arial" w:cs="Arial"/>
          <w:b/>
          <w:color w:val="000000"/>
          <w:sz w:val="24"/>
          <w:szCs w:val="24"/>
          <w:lang w:val="en-US" w:eastAsia="en-US"/>
        </w:rPr>
        <w:t>.</w:t>
      </w:r>
    </w:p>
    <w:p w:rsidR="00CB4AE6" w:rsidRDefault="00CB4AE6" w:rsidP="00CB4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CB4AE6" w:rsidRDefault="00CB4AE6" w:rsidP="00CB4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CB4AE6" w:rsidRDefault="00CB4AE6" w:rsidP="00CB4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CB4AE6" w:rsidRDefault="00CB4AE6" w:rsidP="00CB4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sidRPr="00D16670">
        <w:rPr>
          <w:rFonts w:ascii="Arial" w:eastAsia="Times New Roman" w:hAnsi="Arial" w:cs="Arial"/>
          <w:b/>
          <w:color w:val="000000"/>
          <w:sz w:val="24"/>
          <w:szCs w:val="24"/>
          <w:lang w:val="en-US" w:eastAsia="en-US"/>
        </w:rPr>
        <w:t>Council Members:</w:t>
      </w:r>
      <w:r>
        <w:rPr>
          <w:rFonts w:ascii="Arial" w:eastAsia="Times New Roman" w:hAnsi="Arial" w:cs="Arial"/>
          <w:color w:val="000000"/>
          <w:sz w:val="24"/>
          <w:szCs w:val="24"/>
          <w:lang w:val="en-US" w:eastAsia="en-US"/>
        </w:rPr>
        <w:t xml:space="preserve">  Mark Stokes (President and Chair), Andrew Fitzpatrick (Vice President), Scott Dullaway (Secretary), Bryan Moss (Treasurer), Gail Young (Membership Secretary &amp; Ratings Officer), Shaun Curtis (Junior Chess Coordinator), Martin Carter (Regional Liaison Officer) (via phone)</w:t>
      </w:r>
      <w:r w:rsidRPr="00CB4AE6">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and Heather Richards (Development Officer)</w:t>
      </w:r>
      <w:r w:rsidRPr="00CB4AE6">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(via phone).</w:t>
      </w:r>
    </w:p>
    <w:p w:rsidR="00CB4AE6" w:rsidRDefault="00CB4AE6" w:rsidP="00CB4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w:t>
      </w:r>
    </w:p>
    <w:p w:rsidR="00CB4AE6" w:rsidRPr="006F2DCC" w:rsidRDefault="00CB4AE6" w:rsidP="00CB4AE6">
      <w:pPr>
        <w:widowControl w:val="0"/>
        <w:tabs>
          <w:tab w:val="left" w:pos="720"/>
          <w:tab w:val="left" w:pos="1440"/>
          <w:tab w:val="left" w:pos="2160"/>
          <w:tab w:val="left" w:pos="2880"/>
        </w:tabs>
        <w:suppressAutoHyphens w:val="0"/>
        <w:autoSpaceDE w:val="0"/>
        <w:autoSpaceDN w:val="0"/>
        <w:adjustRightInd w:val="0"/>
        <w:spacing w:after="0" w:line="240" w:lineRule="auto"/>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p>
    <w:p w:rsidR="00CB4AE6" w:rsidRDefault="00CB4AE6" w:rsidP="00CB4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CB4AE6" w:rsidRDefault="00CB4AE6" w:rsidP="00CB4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1 – ACCEPTANCE OF THE MINUTES OF THE PREVIOUS COUNCIL MEETING</w:t>
      </w:r>
    </w:p>
    <w:p w:rsid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4E0493" w:rsidRPr="004D5CA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minutes of the previous meeting</w:t>
      </w:r>
      <w:r>
        <w:rPr>
          <w:rFonts w:ascii="Arial" w:eastAsia="Times New Roman" w:hAnsi="Arial" w:cs="Arial"/>
          <w:color w:val="000000"/>
          <w:sz w:val="24"/>
          <w:szCs w:val="24"/>
          <w:lang w:val="en-US" w:eastAsia="en-US"/>
        </w:rPr>
        <w:t xml:space="preserve"> of 2 December 2018</w:t>
      </w:r>
      <w:r w:rsidRPr="00CE1659">
        <w:rPr>
          <w:rFonts w:ascii="Arial" w:eastAsia="Times New Roman" w:hAnsi="Arial" w:cs="Arial"/>
          <w:color w:val="000000"/>
          <w:sz w:val="24"/>
          <w:szCs w:val="24"/>
          <w:lang w:val="en-US" w:eastAsia="en-US"/>
        </w:rPr>
        <w:t xml:space="preserve"> be accepted.</w:t>
      </w:r>
    </w:p>
    <w:p w:rsidR="004E0493" w:rsidRPr="004D5CA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by: </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Martin Carter</w:t>
      </w:r>
    </w:p>
    <w:p w:rsidR="004E0493" w:rsidRPr="004D5CA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0267AD" w:rsidRDefault="000267AD"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ITEM 2 – BUSINESS ARISING FROM THE PREVIOUS MINUTES </w:t>
      </w:r>
    </w:p>
    <w:p w:rsid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4E0493" w:rsidRPr="009455CF"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sidRPr="009455CF">
        <w:rPr>
          <w:rFonts w:ascii="Arial" w:eastAsia="Times New Roman" w:hAnsi="Arial" w:cs="Arial"/>
          <w:bCs/>
          <w:color w:val="000000"/>
          <w:sz w:val="21"/>
          <w:szCs w:val="21"/>
          <w:lang w:val="en-US" w:eastAsia="en-US"/>
        </w:rPr>
        <w:t>The items are listed as individual items in Item 6.</w:t>
      </w:r>
    </w:p>
    <w:p w:rsidR="00EF6706" w:rsidRDefault="00EF670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3 – REPORTS</w:t>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3.1</w:t>
      </w:r>
      <w:r>
        <w:rPr>
          <w:rFonts w:ascii="Arial" w:eastAsia="Times New Roman" w:hAnsi="Arial" w:cs="Arial"/>
          <w:b/>
          <w:bCs/>
          <w:color w:val="000000"/>
          <w:sz w:val="21"/>
          <w:szCs w:val="21"/>
          <w:lang w:val="en-US" w:eastAsia="en-US"/>
        </w:rPr>
        <w:tab/>
      </w:r>
      <w:r w:rsidR="009802BC">
        <w:rPr>
          <w:rFonts w:ascii="Arial" w:eastAsia="Times New Roman" w:hAnsi="Arial" w:cs="Arial"/>
          <w:b/>
          <w:bCs/>
          <w:color w:val="000000"/>
          <w:sz w:val="21"/>
          <w:szCs w:val="21"/>
          <w:lang w:val="en-US" w:eastAsia="en-US"/>
        </w:rPr>
        <w:t>President</w:t>
      </w:r>
      <w:r>
        <w:rPr>
          <w:rFonts w:ascii="Arial" w:eastAsia="Times New Roman" w:hAnsi="Arial" w:cs="Arial"/>
          <w:b/>
          <w:bCs/>
          <w:color w:val="000000"/>
          <w:sz w:val="21"/>
          <w:szCs w:val="21"/>
          <w:lang w:val="en-US" w:eastAsia="en-US"/>
        </w:rPr>
        <w:t>’s report</w:t>
      </w:r>
    </w:p>
    <w:p w:rsidR="00EF6706" w:rsidRDefault="00EF670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An oral report was presented by the President, with a written report to be emailed after the meeting.</w:t>
      </w:r>
    </w:p>
    <w:p w:rsidR="005F30FD" w:rsidRDefault="005F30FD"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Chair’s Report be accepted.</w:t>
      </w:r>
    </w:p>
    <w:p w:rsid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Andrew FitzPatrick</w:t>
      </w:r>
    </w:p>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4E0493" w:rsidRDefault="004E049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96787D" w:rsidRDefault="009802BC" w:rsidP="0086525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3.2</w:t>
      </w:r>
      <w:r>
        <w:rPr>
          <w:rFonts w:ascii="Arial" w:eastAsia="Times New Roman" w:hAnsi="Arial" w:cs="Arial"/>
          <w:b/>
          <w:bCs/>
          <w:color w:val="000000"/>
          <w:sz w:val="21"/>
          <w:szCs w:val="21"/>
          <w:lang w:val="en-US" w:eastAsia="en-US"/>
        </w:rPr>
        <w:tab/>
        <w:t>Treasurer’s report</w:t>
      </w:r>
    </w:p>
    <w:p w:rsidR="00FA32CA" w:rsidRDefault="00F22D1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In January the CAQ’s ING bank account was closed resulting in the transfer of $66,286.46 to our NAB transaction account.</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As at 30 January 2019 the balance of the NAB account was $65,142.29.</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 xml:space="preserve">The CAQ currently has two bank accounts with NAB, one with all of our funds in it while the </w:t>
      </w:r>
      <w:r w:rsidRPr="004E0493">
        <w:rPr>
          <w:rFonts w:ascii="Arial" w:eastAsia="Times New Roman" w:hAnsi="Arial" w:cs="Arial"/>
          <w:bCs/>
          <w:color w:val="000000"/>
          <w:sz w:val="21"/>
          <w:szCs w:val="21"/>
          <w:lang w:val="en-US" w:eastAsia="en-US"/>
        </w:rPr>
        <w:lastRenderedPageBreak/>
        <w:t>other has been retained with a $0 balance and this account will be used for the 2020 Australian Juniors.</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In January, $6,106 was paid to the ACF with most of these fees relating to previous years.  I believe the ACF is now more up-to-date with its invoices so we shouldn’t be hit with large invoice requests from them in the future.</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 xml:space="preserve">I have this morning received an email from MYOB advising the deduction of our monthly subscription fee was unsuccessful.  It seems that this payment is being paid by Tyson Walker out of his credit card.  As the CAQ does not have a credit card, approval required to update the payment details to my credit card.  Reimbursement of this fee to be arranged on a monthly basis (note, the current fee is $45 pm but a $10 dishonour fee will be applied to the next payment making this $55 in Feb).   </w:t>
      </w:r>
    </w:p>
    <w:p w:rsid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I will need to investigate further to see if any payments have been reimbursed to Tyson in the past (based on a preliminary check of our NAB account it does not appear so), and if not (and assuming the MYOB fee has remained at $45 since our account was established), we are looking at a little over $2,000 needing to be reimbursed to Tyson.  Once I have the actual amount to be reimbursed I’ll advise.</w:t>
      </w:r>
    </w:p>
    <w:p w:rsid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Investment of funds</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 xml:space="preserve">It is my preference to retain all banking with NAB rather than having accounts with different banks. </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I have been in contact with Jason Carrier from NAB (who we dealt with when signatories were changed) in relation to bank account options and what I’m proposing is:</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Retain approximately $5k in our existing NAB transaction account</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Retain around $20k in a new NAB cash maximiser @ 1.55% pa</w:t>
      </w:r>
      <w:r w:rsidRPr="00DE076E">
        <w:rPr>
          <w:rFonts w:ascii="Arial" w:eastAsia="Times New Roman" w:hAnsi="Arial" w:cs="Arial"/>
          <w:bCs/>
          <w:color w:val="000000"/>
          <w:sz w:val="21"/>
          <w:szCs w:val="21"/>
          <w:vertAlign w:val="superscript"/>
          <w:lang w:val="en-US" w:eastAsia="en-US"/>
        </w:rPr>
        <w:t>*^#</w:t>
      </w:r>
      <w:r w:rsidRPr="004E0493">
        <w:rPr>
          <w:rFonts w:ascii="Arial" w:eastAsia="Times New Roman" w:hAnsi="Arial" w:cs="Arial"/>
          <w:bCs/>
          <w:color w:val="000000"/>
          <w:sz w:val="21"/>
          <w:szCs w:val="21"/>
          <w:lang w:val="en-US" w:eastAsia="en-US"/>
        </w:rPr>
        <w:t xml:space="preserve"> to allow for the transfer of funds between this and the transaction account when/if required</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Invest $40k into a 3 month TD with NAB @2.00% pa*.  At maturity we will then be able to determine if another short-term TD is required, or whether the funds should be rolled into the cash maximiser (all depending on upcoming needs and prevailing interest rates)</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*rates subject to change</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^by comparison, ING Business Optimiser rate is 1.50% pa</w:t>
      </w:r>
    </w:p>
    <w:p w:rsidR="004E0493" w:rsidRP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4E0493">
        <w:rPr>
          <w:rFonts w:ascii="Arial" w:eastAsia="Times New Roman" w:hAnsi="Arial" w:cs="Arial"/>
          <w:bCs/>
          <w:color w:val="000000"/>
          <w:sz w:val="21"/>
          <w:szCs w:val="21"/>
          <w:lang w:val="en-US" w:eastAsia="en-US"/>
        </w:rPr>
        <w:t>#to earn interest the balance must be greater than $10k and when that’s the case interest applies to the total balance</w:t>
      </w:r>
    </w:p>
    <w:p w:rsid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color w:val="000000"/>
          <w:sz w:val="24"/>
          <w:szCs w:val="24"/>
          <w:lang w:val="en-US" w:eastAsia="en-US"/>
        </w:rPr>
      </w:pPr>
    </w:p>
    <w:p w:rsidR="004E0493" w:rsidRPr="004D5CA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Treasurer’s</w:t>
      </w:r>
      <w:r w:rsidRPr="00CE1659">
        <w:rPr>
          <w:rFonts w:ascii="Arial" w:eastAsia="Times New Roman" w:hAnsi="Arial" w:cs="Arial"/>
          <w:color w:val="000000"/>
          <w:sz w:val="24"/>
          <w:szCs w:val="24"/>
          <w:lang w:val="en-US" w:eastAsia="en-US"/>
        </w:rPr>
        <w:t xml:space="preserve"> Report be accepted</w:t>
      </w:r>
      <w:r>
        <w:rPr>
          <w:rFonts w:ascii="Arial" w:eastAsia="Times New Roman" w:hAnsi="Arial" w:cs="Arial"/>
          <w:color w:val="000000"/>
          <w:sz w:val="24"/>
          <w:szCs w:val="24"/>
          <w:lang w:val="en-US" w:eastAsia="en-US"/>
        </w:rPr>
        <w:t xml:space="preserve"> and the accounts to pay approved</w:t>
      </w:r>
      <w:r w:rsidRPr="00CE1659">
        <w:rPr>
          <w:rFonts w:ascii="Arial" w:eastAsia="Times New Roman" w:hAnsi="Arial" w:cs="Arial"/>
          <w:color w:val="000000"/>
          <w:sz w:val="24"/>
          <w:szCs w:val="24"/>
          <w:lang w:val="en-US" w:eastAsia="en-US"/>
        </w:rPr>
        <w:t>.</w:t>
      </w:r>
    </w:p>
    <w:p w:rsidR="004E0493" w:rsidRPr="004D5CA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4E049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sidR="005F30FD">
        <w:rPr>
          <w:rFonts w:ascii="Arial" w:eastAsia="Times New Roman" w:hAnsi="Arial" w:cs="Arial"/>
          <w:color w:val="000000"/>
          <w:sz w:val="24"/>
          <w:szCs w:val="24"/>
          <w:lang w:val="en-US" w:eastAsia="en-US"/>
        </w:rPr>
        <w:t>Bryan Moss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sidRPr="00405058">
        <w:rPr>
          <w:rFonts w:ascii="Arial" w:eastAsia="Times New Roman" w:hAnsi="Arial" w:cs="Arial"/>
          <w:color w:val="000000"/>
          <w:sz w:val="24"/>
          <w:szCs w:val="24"/>
          <w:lang w:val="en-US" w:eastAsia="en-US"/>
        </w:rPr>
        <w:t xml:space="preserve"> </w:t>
      </w:r>
      <w:r w:rsidR="005F30FD">
        <w:rPr>
          <w:rFonts w:ascii="Arial" w:eastAsia="Times New Roman" w:hAnsi="Arial" w:cs="Arial"/>
          <w:color w:val="000000"/>
          <w:sz w:val="24"/>
          <w:szCs w:val="24"/>
          <w:lang w:val="en-US" w:eastAsia="en-US"/>
        </w:rPr>
        <w:t xml:space="preserve"> Shaun Curtis</w:t>
      </w:r>
    </w:p>
    <w:p w:rsidR="004E0493" w:rsidRPr="004D5CA3" w:rsidRDefault="004E0493" w:rsidP="004E0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P</w:t>
      </w:r>
      <w:r w:rsidRPr="004D5CA3">
        <w:rPr>
          <w:rFonts w:ascii="Arial" w:eastAsia="Times New Roman" w:hAnsi="Arial" w:cs="Arial"/>
          <w:b/>
          <w:color w:val="000000"/>
          <w:sz w:val="24"/>
          <w:szCs w:val="24"/>
          <w:lang w:val="en-US" w:eastAsia="en-US"/>
        </w:rPr>
        <w:t xml:space="preserve">assed: </w:t>
      </w:r>
      <w:r w:rsidRPr="00CE1659">
        <w:rPr>
          <w:rFonts w:ascii="Arial" w:eastAsia="Times New Roman" w:hAnsi="Arial" w:cs="Arial"/>
          <w:color w:val="000000"/>
          <w:sz w:val="24"/>
          <w:szCs w:val="24"/>
          <w:lang w:val="en-US" w:eastAsia="en-US"/>
        </w:rPr>
        <w:t>Unanimously by General Vote</w:t>
      </w:r>
    </w:p>
    <w:p w:rsidR="004E0493" w:rsidRDefault="004E049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FA32CA" w:rsidRDefault="009802BC"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3.3</w:t>
      </w:r>
      <w:r w:rsidR="00FA32CA">
        <w:rPr>
          <w:rFonts w:ascii="Arial" w:eastAsia="Times New Roman" w:hAnsi="Arial" w:cs="Arial"/>
          <w:b/>
          <w:bCs/>
          <w:color w:val="000000"/>
          <w:sz w:val="21"/>
          <w:szCs w:val="21"/>
          <w:lang w:val="en-US" w:eastAsia="en-US"/>
        </w:rPr>
        <w:tab/>
        <w:t>Membership Secretary’s report</w:t>
      </w:r>
    </w:p>
    <w:p w:rsidR="003C3C29" w:rsidRDefault="003C3C29"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
          <w:bCs/>
          <w:color w:val="000000"/>
          <w:sz w:val="21"/>
          <w:szCs w:val="21"/>
          <w:lang w:val="en-US" w:eastAsia="en-US"/>
        </w:rPr>
      </w:pPr>
    </w:p>
    <w:tbl>
      <w:tblPr>
        <w:tblStyle w:val="TableGrid"/>
        <w:tblW w:w="0" w:type="auto"/>
        <w:tblLook w:val="04A0" w:firstRow="1" w:lastRow="0" w:firstColumn="1" w:lastColumn="0" w:noHBand="0" w:noVBand="1"/>
      </w:tblPr>
      <w:tblGrid>
        <w:gridCol w:w="2103"/>
        <w:gridCol w:w="1397"/>
        <w:gridCol w:w="1168"/>
        <w:gridCol w:w="1657"/>
        <w:gridCol w:w="1662"/>
        <w:gridCol w:w="1251"/>
        <w:gridCol w:w="1297"/>
      </w:tblGrid>
      <w:tr w:rsidR="005F30FD" w:rsidRPr="005F30FD" w:rsidTr="005F30FD">
        <w:trPr>
          <w:trHeight w:val="390"/>
        </w:trPr>
        <w:tc>
          <w:tcPr>
            <w:tcW w:w="10535" w:type="dxa"/>
            <w:gridSpan w:val="7"/>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CHESS ASSOCIATION OF QUEENSLAND -- FINANCIAL MEMBERS 3-02-2019</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CLUB</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LIFE</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SENIORS</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PENSIONERS</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JUNIORS</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CADETS</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TOTAL</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MEMBERS</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ASSOCIATE</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40</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22</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45</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109</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BRISBANE</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13</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23</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BRISBANE JUNIOR CHESS LEAGUE</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6</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BUNDABERG</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10</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6</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19</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GARDINER CHESS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19</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10</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46</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77</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GOLD COAST</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9</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10</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LOGAN  CITY</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7</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7</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MACKAY</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MARYBOROUGH MONARCHS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6</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6</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QWCL</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10</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16</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lastRenderedPageBreak/>
              <w:t>REDCLIFFE</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7</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17</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SPRINGFIELD IPSWICH</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SUNCOAST</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8</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13</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SUNNYBANK</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THE GAP</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TOOWOOMBA</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16</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29</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TOWNSVILLE</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TOTALS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12</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150</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8</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51</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125</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346</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SOUTH-EAST QUEENSLAND</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160</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46.24%</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ASSOCIATE</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31.50%</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REGIONAL</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71</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20.52%</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BRISBANE</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6.65%</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CLUB MEMBERS TOTAL</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237</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68.50%</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2854" w:type="dxa"/>
            <w:gridSpan w:val="2"/>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BRISBANE JUNIOR</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1.73%</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ASSOCIATE MEMBERS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109</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31.50%</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BUNDABERG</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5.49%</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2854" w:type="dxa"/>
            <w:gridSpan w:val="2"/>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GARDINER CHESS</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22.25%</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LIFE MEMBERS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12</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3.47%</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GOLD COAST</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2.89%</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SENIORS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150</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43.35%</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LOGAN  CITY</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2.02%</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PENSIONERS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8</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2.31%</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MACKAY</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0.29%</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JUNIORS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51</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14.74%</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2854" w:type="dxa"/>
            <w:gridSpan w:val="2"/>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MARYBOROUGH  MONARCHS</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1.73%</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CADETS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125</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36.13%</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QWCL</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4.62%</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REDCLIFFE</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4.91%</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FEMALES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56</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16.18%</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2854" w:type="dxa"/>
            <w:gridSpan w:val="2"/>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SPRINGFIELD IPSWICH</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1.16%</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MALES</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290</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83.82%</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SUNCOAST</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3.76%</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SUNNYBANK</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1.16%</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Membership At December 31</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THE GAP</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0.58%</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2006</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500</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TOOWOOMBA</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8.38%</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2007</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594</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TOWNSVILLE</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0.87%</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2008</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543</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2009</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432</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100.00%</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2010</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481</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2011</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421</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2012</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486</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2013</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490</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2014</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439</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2015</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516</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2016</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585</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2017</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702</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r w:rsidR="005F30FD" w:rsidRPr="005F30FD" w:rsidTr="005F30FD">
        <w:trPr>
          <w:trHeight w:val="255"/>
        </w:trPr>
        <w:tc>
          <w:tcPr>
            <w:tcW w:w="2119"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2018</w:t>
            </w:r>
          </w:p>
        </w:tc>
        <w:tc>
          <w:tcPr>
            <w:tcW w:w="1408"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719</w:t>
            </w:r>
          </w:p>
        </w:tc>
        <w:tc>
          <w:tcPr>
            <w:tcW w:w="117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67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r w:rsidRPr="005F30FD">
              <w:rPr>
                <w:rFonts w:ascii="Arial" w:eastAsia="Times New Roman" w:hAnsi="Arial" w:cs="Arial"/>
                <w:b/>
                <w:bCs/>
                <w:color w:val="000000"/>
                <w:sz w:val="21"/>
                <w:szCs w:val="21"/>
                <w:lang w:eastAsia="en-US"/>
              </w:rPr>
              <w:t xml:space="preserve"> </w:t>
            </w:r>
          </w:p>
        </w:tc>
        <w:tc>
          <w:tcPr>
            <w:tcW w:w="1594"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260"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c>
          <w:tcPr>
            <w:tcW w:w="1307" w:type="dxa"/>
            <w:noWrap/>
            <w:hideMark/>
          </w:tcPr>
          <w:p w:rsidR="005F30FD" w:rsidRP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eastAsia="en-US"/>
              </w:rPr>
            </w:pPr>
          </w:p>
        </w:tc>
      </w:tr>
    </w:tbl>
    <w:p w:rsidR="005F30FD" w:rsidRDefault="005F30FD" w:rsidP="005F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E97365" w:rsidRPr="004D5CA3" w:rsidRDefault="00E97365" w:rsidP="00E9736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Membership Secretary R</w:t>
      </w:r>
      <w:r w:rsidRPr="00CE1659">
        <w:rPr>
          <w:rFonts w:ascii="Arial" w:eastAsia="Times New Roman" w:hAnsi="Arial" w:cs="Arial"/>
          <w:color w:val="000000"/>
          <w:sz w:val="24"/>
          <w:szCs w:val="24"/>
          <w:lang w:val="en-US" w:eastAsia="en-US"/>
        </w:rPr>
        <w:t>eport be accepted.</w:t>
      </w:r>
    </w:p>
    <w:p w:rsidR="00E97365" w:rsidRPr="004D5CA3" w:rsidRDefault="00E97365" w:rsidP="00E9736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p>
    <w:p w:rsidR="00E97365" w:rsidRDefault="00E97365" w:rsidP="00E9736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 xml:space="preserve"> Hughston Parle</w:t>
      </w:r>
    </w:p>
    <w:p w:rsidR="00E97365" w:rsidRPr="004D5CA3" w:rsidRDefault="00E97365" w:rsidP="00E9736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21F83" w:rsidRDefault="00B21F8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3.4</w:t>
      </w:r>
      <w:r>
        <w:rPr>
          <w:rFonts w:ascii="Arial" w:eastAsia="Times New Roman" w:hAnsi="Arial" w:cs="Arial"/>
          <w:b/>
          <w:bCs/>
          <w:color w:val="000000"/>
          <w:sz w:val="21"/>
          <w:szCs w:val="21"/>
          <w:lang w:val="en-US" w:eastAsia="en-US"/>
        </w:rPr>
        <w:tab/>
        <w:t>Ratings Officer’s report</w:t>
      </w:r>
    </w:p>
    <w:p w:rsidR="001C5E50" w:rsidRDefault="001C5E5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E97365" w:rsidRP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E97365">
        <w:rPr>
          <w:rFonts w:ascii="Arial" w:eastAsia="Times New Roman" w:hAnsi="Arial" w:cs="Arial"/>
          <w:bCs/>
          <w:color w:val="000000"/>
          <w:sz w:val="21"/>
          <w:szCs w:val="21"/>
          <w:lang w:val="en-US" w:eastAsia="en-US"/>
        </w:rPr>
        <w:t>Ratings Period 1 March 2019</w:t>
      </w:r>
    </w:p>
    <w:p w:rsidR="00E97365" w:rsidRP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E97365" w:rsidRP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E97365">
        <w:rPr>
          <w:rFonts w:ascii="Arial" w:eastAsia="Times New Roman" w:hAnsi="Arial" w:cs="Arial"/>
          <w:bCs/>
          <w:color w:val="000000"/>
          <w:sz w:val="21"/>
          <w:szCs w:val="21"/>
          <w:lang w:val="en-US" w:eastAsia="en-US"/>
        </w:rPr>
        <w:t>2018 Bundaberg Club Championship</w:t>
      </w:r>
    </w:p>
    <w:p w:rsidR="00E97365" w:rsidRP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E97365">
        <w:rPr>
          <w:rFonts w:ascii="Arial" w:eastAsia="Times New Roman" w:hAnsi="Arial" w:cs="Arial"/>
          <w:bCs/>
          <w:color w:val="000000"/>
          <w:sz w:val="21"/>
          <w:szCs w:val="21"/>
          <w:lang w:val="en-US" w:eastAsia="en-US"/>
        </w:rPr>
        <w:t>2018 New Night (Toowoomba)</w:t>
      </w:r>
    </w:p>
    <w:p w:rsidR="00E97365" w:rsidRP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E97365">
        <w:rPr>
          <w:rFonts w:ascii="Arial" w:eastAsia="Times New Roman" w:hAnsi="Arial" w:cs="Arial"/>
          <w:bCs/>
          <w:color w:val="000000"/>
          <w:sz w:val="21"/>
          <w:szCs w:val="21"/>
          <w:lang w:val="en-US" w:eastAsia="en-US"/>
        </w:rPr>
        <w:lastRenderedPageBreak/>
        <w:t>2018 Buderim Spring (Suncoast)</w:t>
      </w:r>
    </w:p>
    <w:p w:rsidR="00E97365" w:rsidRP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E97365">
        <w:rPr>
          <w:rFonts w:ascii="Arial" w:eastAsia="Times New Roman" w:hAnsi="Arial" w:cs="Arial"/>
          <w:bCs/>
          <w:color w:val="000000"/>
          <w:sz w:val="21"/>
          <w:szCs w:val="21"/>
          <w:lang w:val="en-US" w:eastAsia="en-US"/>
        </w:rPr>
        <w:t>2019 FIDE Open (QWCL)</w:t>
      </w:r>
    </w:p>
    <w:p w:rsid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E97365" w:rsidRP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E97365">
        <w:rPr>
          <w:rFonts w:ascii="Arial" w:eastAsia="Times New Roman" w:hAnsi="Arial" w:cs="Arial"/>
          <w:bCs/>
          <w:color w:val="000000"/>
          <w:sz w:val="21"/>
          <w:szCs w:val="21"/>
          <w:lang w:val="en-US" w:eastAsia="en-US"/>
        </w:rPr>
        <w:t>4 Tournaments rated.</w:t>
      </w:r>
    </w:p>
    <w:p w:rsidR="00E97365" w:rsidRDefault="00E97365" w:rsidP="00E9736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p>
    <w:p w:rsidR="00E97365" w:rsidRPr="004D5CA3" w:rsidRDefault="00E97365" w:rsidP="00E9736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 xml:space="preserve">Ratings Officer </w:t>
      </w:r>
      <w:r w:rsidRPr="00CE1659">
        <w:rPr>
          <w:rFonts w:ascii="Arial" w:eastAsia="Times New Roman" w:hAnsi="Arial" w:cs="Arial"/>
          <w:color w:val="000000"/>
          <w:sz w:val="24"/>
          <w:szCs w:val="24"/>
          <w:lang w:val="en-US" w:eastAsia="en-US"/>
        </w:rPr>
        <w:t>Report be accepted.</w:t>
      </w:r>
    </w:p>
    <w:p w:rsidR="00E97365" w:rsidRPr="004D5CA3" w:rsidRDefault="00E97365" w:rsidP="00E9736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p>
    <w:p w:rsidR="00E97365" w:rsidRDefault="00E97365" w:rsidP="00E9736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 xml:space="preserve"> Hughston Parle</w:t>
      </w:r>
    </w:p>
    <w:p w:rsidR="00E97365" w:rsidRPr="004D5CA3" w:rsidRDefault="00E97365" w:rsidP="00E9736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E97365" w:rsidRDefault="00E97365" w:rsidP="00E9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E97365" w:rsidRDefault="00E9736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4 – CORRESPONDENCE</w:t>
      </w:r>
    </w:p>
    <w:p w:rsidR="00010EB7" w:rsidRDefault="00010EB7"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736A10" w:rsidRDefault="009426E2" w:rsidP="008D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1675"/>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4.1</w:t>
      </w:r>
      <w:r>
        <w:rPr>
          <w:rFonts w:ascii="Arial" w:eastAsia="Times New Roman" w:hAnsi="Arial" w:cs="Arial"/>
          <w:b/>
          <w:bCs/>
          <w:color w:val="000000"/>
          <w:sz w:val="21"/>
          <w:szCs w:val="21"/>
          <w:lang w:val="en-US" w:eastAsia="en-US"/>
        </w:rPr>
        <w:tab/>
      </w:r>
      <w:r w:rsidR="005E68C4">
        <w:rPr>
          <w:rFonts w:ascii="Arial" w:eastAsia="Times New Roman" w:hAnsi="Arial" w:cs="Arial"/>
          <w:b/>
          <w:bCs/>
          <w:color w:val="000000"/>
          <w:sz w:val="21"/>
          <w:szCs w:val="21"/>
          <w:lang w:val="en-US" w:eastAsia="en-US"/>
        </w:rPr>
        <w:t xml:space="preserve">Correspondence from </w:t>
      </w:r>
      <w:r w:rsidR="00D07FAF">
        <w:rPr>
          <w:rFonts w:ascii="Arial" w:eastAsia="Times New Roman" w:hAnsi="Arial" w:cs="Arial"/>
          <w:b/>
          <w:bCs/>
          <w:color w:val="000000"/>
          <w:sz w:val="21"/>
          <w:szCs w:val="21"/>
          <w:lang w:val="en-US" w:eastAsia="en-US"/>
        </w:rPr>
        <w:t>Springfield Ipswich Chess Club about CAQ’s insurance</w:t>
      </w:r>
      <w:r w:rsidR="00736A10">
        <w:rPr>
          <w:rFonts w:ascii="Arial" w:eastAsia="Times New Roman" w:hAnsi="Arial" w:cs="Arial"/>
          <w:b/>
          <w:bCs/>
          <w:color w:val="000000"/>
          <w:sz w:val="21"/>
          <w:szCs w:val="21"/>
          <w:lang w:val="en-US" w:eastAsia="en-US"/>
        </w:rPr>
        <w:t>.</w:t>
      </w:r>
    </w:p>
    <w:p w:rsidR="003D06B3" w:rsidRDefault="003D06B3" w:rsidP="008D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1675"/>
        <w:rPr>
          <w:rFonts w:ascii="Arial" w:eastAsia="Times New Roman" w:hAnsi="Arial" w:cs="Arial"/>
          <w:b/>
          <w:bCs/>
          <w:color w:val="000000"/>
          <w:sz w:val="21"/>
          <w:szCs w:val="21"/>
          <w:lang w:val="en-US" w:eastAsia="en-US"/>
        </w:rPr>
      </w:pPr>
    </w:p>
    <w:p w:rsidR="003D06B3" w:rsidRDefault="003D06B3" w:rsidP="003D0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1675"/>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4.2</w:t>
      </w:r>
      <w:r>
        <w:rPr>
          <w:rFonts w:ascii="Arial" w:eastAsia="Times New Roman" w:hAnsi="Arial" w:cs="Arial"/>
          <w:b/>
          <w:bCs/>
          <w:color w:val="000000"/>
          <w:sz w:val="21"/>
          <w:szCs w:val="21"/>
          <w:lang w:val="en-US" w:eastAsia="en-US"/>
        </w:rPr>
        <w:tab/>
        <w:t xml:space="preserve">Correspondence from a Sydney chess player requesting </w:t>
      </w:r>
      <w:r w:rsidR="00A5511C">
        <w:rPr>
          <w:rFonts w:ascii="Arial" w:eastAsia="Times New Roman" w:hAnsi="Arial" w:cs="Arial"/>
          <w:b/>
          <w:bCs/>
          <w:color w:val="000000"/>
          <w:sz w:val="21"/>
          <w:szCs w:val="21"/>
          <w:lang w:val="en-US" w:eastAsia="en-US"/>
        </w:rPr>
        <w:t xml:space="preserve">his </w:t>
      </w:r>
      <w:r w:rsidR="00A52090">
        <w:rPr>
          <w:rFonts w:ascii="Arial" w:eastAsia="Times New Roman" w:hAnsi="Arial" w:cs="Arial"/>
          <w:b/>
          <w:bCs/>
          <w:color w:val="000000"/>
          <w:sz w:val="21"/>
          <w:szCs w:val="21"/>
          <w:lang w:val="en-US" w:eastAsia="en-US"/>
        </w:rPr>
        <w:t xml:space="preserve">contact </w:t>
      </w:r>
      <w:r w:rsidR="00A5511C">
        <w:rPr>
          <w:rFonts w:ascii="Arial" w:eastAsia="Times New Roman" w:hAnsi="Arial" w:cs="Arial"/>
          <w:b/>
          <w:bCs/>
          <w:color w:val="000000"/>
          <w:sz w:val="21"/>
          <w:szCs w:val="21"/>
          <w:lang w:val="en-US" w:eastAsia="en-US"/>
        </w:rPr>
        <w:t>details be provided to a f</w:t>
      </w:r>
      <w:r>
        <w:rPr>
          <w:rFonts w:ascii="Arial" w:eastAsia="Times New Roman" w:hAnsi="Arial" w:cs="Arial"/>
          <w:b/>
          <w:bCs/>
          <w:color w:val="000000"/>
          <w:sz w:val="21"/>
          <w:szCs w:val="21"/>
          <w:lang w:val="en-US" w:eastAsia="en-US"/>
        </w:rPr>
        <w:t>ormer CAQ member.</w:t>
      </w:r>
    </w:p>
    <w:p w:rsidR="00E97365" w:rsidRDefault="00E97365" w:rsidP="00CA3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555"/>
        <w:rPr>
          <w:rFonts w:ascii="Arial" w:eastAsia="Times New Roman" w:hAnsi="Arial" w:cs="Arial"/>
          <w:b/>
          <w:bCs/>
          <w:color w:val="000000"/>
          <w:sz w:val="21"/>
          <w:szCs w:val="21"/>
          <w:lang w:val="en-US" w:eastAsia="en-US"/>
        </w:rPr>
      </w:pPr>
    </w:p>
    <w:p w:rsidR="00B55435" w:rsidRPr="001E46EE" w:rsidRDefault="001E46EE" w:rsidP="00CA3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555"/>
        <w:rPr>
          <w:rFonts w:ascii="Arial" w:eastAsia="Times New Roman" w:hAnsi="Arial" w:cs="Arial"/>
          <w:bCs/>
          <w:color w:val="000000"/>
          <w:sz w:val="21"/>
          <w:szCs w:val="21"/>
          <w:lang w:val="en-US" w:eastAsia="en-US"/>
        </w:rPr>
      </w:pPr>
      <w:r w:rsidRPr="001E46EE">
        <w:rPr>
          <w:rFonts w:ascii="Arial" w:eastAsia="Times New Roman" w:hAnsi="Arial" w:cs="Arial"/>
          <w:bCs/>
          <w:color w:val="000000"/>
          <w:sz w:val="21"/>
          <w:szCs w:val="21"/>
          <w:lang w:val="en-US" w:eastAsia="en-US"/>
        </w:rPr>
        <w:t>Correspondence n</w:t>
      </w:r>
      <w:r w:rsidR="00E97365" w:rsidRPr="001E46EE">
        <w:rPr>
          <w:rFonts w:ascii="Arial" w:eastAsia="Times New Roman" w:hAnsi="Arial" w:cs="Arial"/>
          <w:bCs/>
          <w:color w:val="000000"/>
          <w:sz w:val="21"/>
          <w:szCs w:val="21"/>
          <w:lang w:val="en-US" w:eastAsia="en-US"/>
        </w:rPr>
        <w:t>oted.</w:t>
      </w:r>
    </w:p>
    <w:p w:rsidR="00E97365" w:rsidRDefault="00E97365" w:rsidP="00CA3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555"/>
        <w:rPr>
          <w:rFonts w:ascii="Arial" w:eastAsia="Times New Roman" w:hAnsi="Arial" w:cs="Arial"/>
          <w:b/>
          <w:bCs/>
          <w:color w:val="000000"/>
          <w:sz w:val="21"/>
          <w:szCs w:val="21"/>
          <w:lang w:val="en-US" w:eastAsia="en-US"/>
        </w:rPr>
      </w:pPr>
    </w:p>
    <w:p w:rsidR="00746141" w:rsidRDefault="00BD46B6" w:rsidP="00C5688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5 – RATIFICATION OF EMAIL DECISIONS</w:t>
      </w:r>
    </w:p>
    <w:p w:rsidR="00E72C83" w:rsidRDefault="00E72C83" w:rsidP="00C5688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8D7777" w:rsidRDefault="000C083E" w:rsidP="00C5688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hAnsi="Arial" w:cs="Arial"/>
          <w:b/>
          <w:color w:val="222222"/>
          <w:sz w:val="24"/>
          <w:szCs w:val="24"/>
          <w:shd w:val="clear" w:color="auto" w:fill="FFFFFF"/>
        </w:rPr>
      </w:pPr>
      <w:r>
        <w:rPr>
          <w:rFonts w:ascii="Arial" w:hAnsi="Arial" w:cs="Arial"/>
          <w:b/>
          <w:color w:val="222222"/>
          <w:sz w:val="24"/>
          <w:szCs w:val="24"/>
          <w:shd w:val="clear" w:color="auto" w:fill="FFFFFF"/>
        </w:rPr>
        <w:tab/>
      </w:r>
      <w:r>
        <w:rPr>
          <w:rFonts w:ascii="Arial" w:hAnsi="Arial" w:cs="Arial"/>
          <w:b/>
          <w:color w:val="222222"/>
          <w:sz w:val="24"/>
          <w:szCs w:val="24"/>
          <w:shd w:val="clear" w:color="auto" w:fill="FFFFFF"/>
        </w:rPr>
        <w:tab/>
      </w:r>
      <w:r w:rsidR="008D7777">
        <w:rPr>
          <w:rFonts w:ascii="Arial" w:hAnsi="Arial" w:cs="Arial"/>
          <w:b/>
          <w:color w:val="222222"/>
          <w:sz w:val="24"/>
          <w:szCs w:val="24"/>
          <w:shd w:val="clear" w:color="auto" w:fill="FFFFFF"/>
        </w:rPr>
        <w:t>Nil.</w:t>
      </w:r>
    </w:p>
    <w:p w:rsidR="000C083E" w:rsidRDefault="006B67A8" w:rsidP="00DC7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   </w:t>
      </w:r>
    </w:p>
    <w:p w:rsidR="00D1060B" w:rsidRDefault="00C64586"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 </w:t>
      </w:r>
      <w:r w:rsidR="00D1060B">
        <w:rPr>
          <w:rFonts w:ascii="Arial" w:eastAsia="Times New Roman" w:hAnsi="Arial" w:cs="Arial"/>
          <w:b/>
          <w:bCs/>
          <w:color w:val="000000"/>
          <w:sz w:val="21"/>
          <w:szCs w:val="21"/>
          <w:lang w:val="en-US" w:eastAsia="en-US"/>
        </w:rPr>
        <w:t>ITEM 6 – GENERAL BUSINESS</w:t>
      </w:r>
    </w:p>
    <w:p w:rsidR="007A354A" w:rsidRDefault="00D1060B"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 xml:space="preserve">     </w:t>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rsidR="0010101A" w:rsidRDefault="007A354A"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35351">
        <w:rPr>
          <w:rFonts w:ascii="Arial" w:eastAsia="Times New Roman" w:hAnsi="Arial" w:cs="Arial"/>
          <w:b/>
          <w:bCs/>
          <w:color w:val="000000"/>
          <w:sz w:val="21"/>
          <w:szCs w:val="21"/>
          <w:lang w:val="en-US" w:eastAsia="en-US"/>
        </w:rPr>
        <w:t>6.1</w:t>
      </w:r>
      <w:r w:rsidR="00835351">
        <w:rPr>
          <w:rFonts w:ascii="Arial" w:eastAsia="Times New Roman" w:hAnsi="Arial" w:cs="Arial"/>
          <w:b/>
          <w:bCs/>
          <w:color w:val="000000"/>
          <w:sz w:val="21"/>
          <w:szCs w:val="21"/>
          <w:lang w:val="en-US" w:eastAsia="en-US"/>
        </w:rPr>
        <w:tab/>
      </w:r>
      <w:r w:rsidR="0010101A">
        <w:rPr>
          <w:rFonts w:ascii="Arial" w:eastAsia="Times New Roman" w:hAnsi="Arial" w:cs="Arial"/>
          <w:b/>
          <w:bCs/>
          <w:color w:val="000000"/>
          <w:sz w:val="21"/>
          <w:szCs w:val="21"/>
          <w:lang w:val="en-US" w:eastAsia="en-US"/>
        </w:rPr>
        <w:t>Disciplinary Reports from the 2019 FIDE Open</w:t>
      </w:r>
    </w:p>
    <w:p w:rsidR="004C3783" w:rsidRDefault="004C3783"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A36F2C" w:rsidRPr="00A36F2C" w:rsidRDefault="00A36F2C"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sidRPr="00A36F2C">
        <w:rPr>
          <w:rFonts w:ascii="Arial" w:eastAsia="Times New Roman" w:hAnsi="Arial" w:cs="Arial"/>
          <w:bCs/>
          <w:color w:val="000000"/>
          <w:sz w:val="21"/>
          <w:szCs w:val="21"/>
          <w:lang w:val="en-US" w:eastAsia="en-US"/>
        </w:rPr>
        <w:tab/>
        <w:t xml:space="preserve">4.25pm </w:t>
      </w:r>
      <w:r>
        <w:rPr>
          <w:rFonts w:ascii="Arial" w:eastAsia="Times New Roman" w:hAnsi="Arial" w:cs="Arial"/>
          <w:bCs/>
          <w:color w:val="000000"/>
          <w:sz w:val="21"/>
          <w:szCs w:val="21"/>
          <w:lang w:val="en-US" w:eastAsia="en-US"/>
        </w:rPr>
        <w:t xml:space="preserve">- </w:t>
      </w:r>
      <w:r w:rsidRPr="00A36F2C">
        <w:rPr>
          <w:rFonts w:ascii="Arial" w:eastAsia="Times New Roman" w:hAnsi="Arial" w:cs="Arial"/>
          <w:bCs/>
          <w:color w:val="000000"/>
          <w:sz w:val="21"/>
          <w:szCs w:val="21"/>
          <w:lang w:val="en-US" w:eastAsia="en-US"/>
        </w:rPr>
        <w:t>Scott joined the meeting</w:t>
      </w:r>
      <w:r>
        <w:rPr>
          <w:rFonts w:ascii="Arial" w:eastAsia="Times New Roman" w:hAnsi="Arial" w:cs="Arial"/>
          <w:bCs/>
          <w:color w:val="000000"/>
          <w:sz w:val="21"/>
          <w:szCs w:val="21"/>
          <w:lang w:val="en-US" w:eastAsia="en-US"/>
        </w:rPr>
        <w:t>.</w:t>
      </w:r>
    </w:p>
    <w:p w:rsidR="00A36F2C" w:rsidRDefault="00A36F2C"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A36F2C" w:rsidRDefault="00A36F2C" w:rsidP="00A36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An incident which occurred with an adult at the 2019 FIDE Open was discussed.</w:t>
      </w:r>
    </w:p>
    <w:p w:rsidR="00A36F2C" w:rsidRDefault="00A36F2C" w:rsidP="00A36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36F2C" w:rsidRDefault="00A36F2C" w:rsidP="00A36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It was resolved by the Council that a breach notice will be issued to the adult requesting an explanation and their version of the incident.  They will be provided with 14 days to reply.  Mark to obtain contact details</w:t>
      </w:r>
      <w:r w:rsidR="00DE076E">
        <w:rPr>
          <w:rFonts w:ascii="Arial" w:eastAsia="Times New Roman" w:hAnsi="Arial" w:cs="Arial"/>
          <w:bCs/>
          <w:color w:val="000000"/>
          <w:sz w:val="21"/>
          <w:szCs w:val="21"/>
          <w:lang w:val="en-US" w:eastAsia="en-US"/>
        </w:rPr>
        <w:t xml:space="preserve"> for issuing the breach notice</w:t>
      </w:r>
      <w:r>
        <w:rPr>
          <w:rFonts w:ascii="Arial" w:eastAsia="Times New Roman" w:hAnsi="Arial" w:cs="Arial"/>
          <w:bCs/>
          <w:color w:val="000000"/>
          <w:sz w:val="21"/>
          <w:szCs w:val="21"/>
          <w:lang w:val="en-US" w:eastAsia="en-US"/>
        </w:rPr>
        <w:t>.</w:t>
      </w:r>
    </w:p>
    <w:p w:rsidR="00A36F2C" w:rsidRDefault="00A36F2C" w:rsidP="00A36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36F2C" w:rsidRDefault="00A36F2C" w:rsidP="00A36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A second incident </w:t>
      </w:r>
      <w:r w:rsidR="001E46EE">
        <w:rPr>
          <w:rFonts w:ascii="Arial" w:eastAsia="Times New Roman" w:hAnsi="Arial" w:cs="Arial"/>
          <w:bCs/>
          <w:color w:val="000000"/>
          <w:sz w:val="21"/>
          <w:szCs w:val="21"/>
          <w:lang w:val="en-US" w:eastAsia="en-US"/>
        </w:rPr>
        <w:t xml:space="preserve">at the 2019 FIDE Open </w:t>
      </w:r>
      <w:r>
        <w:rPr>
          <w:rFonts w:ascii="Arial" w:eastAsia="Times New Roman" w:hAnsi="Arial" w:cs="Arial"/>
          <w:bCs/>
          <w:color w:val="000000"/>
          <w:sz w:val="21"/>
          <w:szCs w:val="21"/>
          <w:lang w:val="en-US" w:eastAsia="en-US"/>
        </w:rPr>
        <w:t xml:space="preserve">involving a second adult was </w:t>
      </w:r>
      <w:r w:rsidR="001E46EE">
        <w:rPr>
          <w:rFonts w:ascii="Arial" w:eastAsia="Times New Roman" w:hAnsi="Arial" w:cs="Arial"/>
          <w:bCs/>
          <w:color w:val="000000"/>
          <w:sz w:val="21"/>
          <w:szCs w:val="21"/>
          <w:lang w:val="en-US" w:eastAsia="en-US"/>
        </w:rPr>
        <w:t xml:space="preserve">then </w:t>
      </w:r>
      <w:r>
        <w:rPr>
          <w:rFonts w:ascii="Arial" w:eastAsia="Times New Roman" w:hAnsi="Arial" w:cs="Arial"/>
          <w:bCs/>
          <w:color w:val="000000"/>
          <w:sz w:val="21"/>
          <w:szCs w:val="21"/>
          <w:lang w:val="en-US" w:eastAsia="en-US"/>
        </w:rPr>
        <w:t>discussed.  Shaun Curtis will circulate a report to the Council members by email so that the Council can decide whether to report a concern to Child Safety Services.</w:t>
      </w:r>
    </w:p>
    <w:p w:rsidR="00A36F2C" w:rsidRDefault="00A36F2C" w:rsidP="00A36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36F2C" w:rsidRPr="00A36F2C" w:rsidRDefault="00A36F2C" w:rsidP="00A36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Andrew and Shaun will also look at developing policies and procedures on child protection. </w:t>
      </w:r>
    </w:p>
    <w:p w:rsidR="00A36F2C" w:rsidRDefault="00A36F2C"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4C3783" w:rsidRDefault="004C3783" w:rsidP="004C37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6.2</w:t>
      </w:r>
      <w:r>
        <w:rPr>
          <w:rFonts w:ascii="Arial" w:eastAsia="Times New Roman" w:hAnsi="Arial" w:cs="Arial"/>
          <w:b/>
          <w:bCs/>
          <w:color w:val="000000"/>
          <w:sz w:val="21"/>
          <w:szCs w:val="21"/>
          <w:lang w:val="en-US" w:eastAsia="en-US"/>
        </w:rPr>
        <w:tab/>
        <w:t>2020 Australian Junior Chess Championships</w:t>
      </w:r>
    </w:p>
    <w:p w:rsidR="004C3783" w:rsidRDefault="004C3783"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1E46EE" w:rsidRDefault="001E46EE"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Cs/>
          <w:color w:val="000000"/>
          <w:sz w:val="21"/>
          <w:szCs w:val="21"/>
          <w:lang w:val="en-US" w:eastAsia="en-US"/>
        </w:rPr>
        <w:t>Scott raised about introducing Under 6 and Under 20 divisions</w:t>
      </w:r>
      <w:r w:rsidR="00DE076E">
        <w:rPr>
          <w:rFonts w:ascii="Arial" w:eastAsia="Times New Roman" w:hAnsi="Arial" w:cs="Arial"/>
          <w:bCs/>
          <w:color w:val="000000"/>
          <w:sz w:val="21"/>
          <w:szCs w:val="21"/>
          <w:lang w:val="en-US" w:eastAsia="en-US"/>
        </w:rPr>
        <w:t>.  The</w:t>
      </w:r>
      <w:r>
        <w:rPr>
          <w:rFonts w:ascii="Arial" w:eastAsia="Times New Roman" w:hAnsi="Arial" w:cs="Arial"/>
          <w:bCs/>
          <w:color w:val="000000"/>
          <w:sz w:val="21"/>
          <w:szCs w:val="21"/>
          <w:lang w:val="en-US" w:eastAsia="en-US"/>
        </w:rPr>
        <w:t xml:space="preserve"> Junior Champions </w:t>
      </w:r>
      <w:r w:rsidR="00DE076E">
        <w:rPr>
          <w:rFonts w:ascii="Arial" w:eastAsia="Times New Roman" w:hAnsi="Arial" w:cs="Arial"/>
          <w:bCs/>
          <w:color w:val="000000"/>
          <w:sz w:val="21"/>
          <w:szCs w:val="21"/>
          <w:lang w:val="en-US" w:eastAsia="en-US"/>
        </w:rPr>
        <w:t xml:space="preserve">would still come </w:t>
      </w:r>
      <w:r>
        <w:rPr>
          <w:rFonts w:ascii="Arial" w:eastAsia="Times New Roman" w:hAnsi="Arial" w:cs="Arial"/>
          <w:bCs/>
          <w:color w:val="000000"/>
          <w:sz w:val="21"/>
          <w:szCs w:val="21"/>
          <w:lang w:val="en-US" w:eastAsia="en-US"/>
        </w:rPr>
        <w:t>from the Under 18 divisions.  Scott also raised about the AJCC 2020 website promoting it very clearly that only Australian Citizens and Permanent Residents can compete at the 2020 AJCC.</w:t>
      </w:r>
      <w:r w:rsidR="00BA6AFB">
        <w:rPr>
          <w:rFonts w:ascii="Arial" w:eastAsia="Times New Roman" w:hAnsi="Arial" w:cs="Arial"/>
          <w:bCs/>
          <w:color w:val="000000"/>
          <w:sz w:val="21"/>
          <w:szCs w:val="21"/>
          <w:lang w:val="en-US" w:eastAsia="en-US"/>
        </w:rPr>
        <w:t xml:space="preserve">  The issue that occurred in Sydney where different time controls were used, and that as a consequence the arbiters interrupted games </w:t>
      </w:r>
      <w:r w:rsidR="00DE076E">
        <w:rPr>
          <w:rFonts w:ascii="Arial" w:eastAsia="Times New Roman" w:hAnsi="Arial" w:cs="Arial"/>
          <w:bCs/>
          <w:color w:val="000000"/>
          <w:sz w:val="21"/>
          <w:szCs w:val="21"/>
          <w:lang w:val="en-US" w:eastAsia="en-US"/>
        </w:rPr>
        <w:t>requiring</w:t>
      </w:r>
      <w:r w:rsidR="00BA6AFB">
        <w:rPr>
          <w:rFonts w:ascii="Arial" w:eastAsia="Times New Roman" w:hAnsi="Arial" w:cs="Arial"/>
          <w:bCs/>
          <w:color w:val="000000"/>
          <w:sz w:val="21"/>
          <w:szCs w:val="21"/>
          <w:lang w:val="en-US" w:eastAsia="en-US"/>
        </w:rPr>
        <w:t xml:space="preserve"> players to pause their clocks while other players </w:t>
      </w:r>
      <w:r w:rsidR="00DE076E">
        <w:rPr>
          <w:rFonts w:ascii="Arial" w:eastAsia="Times New Roman" w:hAnsi="Arial" w:cs="Arial"/>
          <w:bCs/>
          <w:color w:val="000000"/>
          <w:sz w:val="21"/>
          <w:szCs w:val="21"/>
          <w:lang w:val="en-US" w:eastAsia="en-US"/>
        </w:rPr>
        <w:t xml:space="preserve">in other age divisions </w:t>
      </w:r>
      <w:r w:rsidR="00BA6AFB">
        <w:rPr>
          <w:rFonts w:ascii="Arial" w:eastAsia="Times New Roman" w:hAnsi="Arial" w:cs="Arial"/>
          <w:bCs/>
          <w:color w:val="000000"/>
          <w:sz w:val="21"/>
          <w:szCs w:val="21"/>
          <w:lang w:val="en-US" w:eastAsia="en-US"/>
        </w:rPr>
        <w:t>entered the room to commence their games was also discussed as being unacceptable.</w:t>
      </w:r>
    </w:p>
    <w:p w:rsidR="001E46EE" w:rsidRDefault="001E46EE"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1E46EE" w:rsidRDefault="001E46EE"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Andrew outlined the budget with expenses at approximately $35k and a profit of about $6k.</w:t>
      </w:r>
      <w:r w:rsidR="00BA6AFB">
        <w:rPr>
          <w:rFonts w:ascii="Arial" w:eastAsia="Times New Roman" w:hAnsi="Arial" w:cs="Arial"/>
          <w:bCs/>
          <w:color w:val="000000"/>
          <w:sz w:val="21"/>
          <w:szCs w:val="21"/>
          <w:lang w:val="en-US" w:eastAsia="en-US"/>
        </w:rPr>
        <w:t xml:space="preserve">  Discussions of obtaining funding, including applying to the Gaming Fund were also discussed.</w:t>
      </w:r>
    </w:p>
    <w:p w:rsidR="001E46EE" w:rsidRDefault="001E46EE"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1E46EE" w:rsidRDefault="001E46EE"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A few possible venues were discussed including</w:t>
      </w:r>
      <w:r w:rsidR="00BA6AFB">
        <w:rPr>
          <w:rFonts w:ascii="Arial" w:eastAsia="Times New Roman" w:hAnsi="Arial" w:cs="Arial"/>
          <w:bCs/>
          <w:color w:val="000000"/>
          <w:sz w:val="21"/>
          <w:szCs w:val="21"/>
          <w:lang w:val="en-US" w:eastAsia="en-US"/>
        </w:rPr>
        <w:t xml:space="preserve"> the Home of the Arts.  If the venues don’t work out then The Southport School will be the venue.  All options are all fully air conditioned venues</w:t>
      </w:r>
      <w:r w:rsidR="00DE076E">
        <w:rPr>
          <w:rFonts w:ascii="Arial" w:eastAsia="Times New Roman" w:hAnsi="Arial" w:cs="Arial"/>
          <w:bCs/>
          <w:color w:val="000000"/>
          <w:sz w:val="21"/>
          <w:szCs w:val="21"/>
          <w:lang w:val="en-US" w:eastAsia="en-US"/>
        </w:rPr>
        <w:t xml:space="preserve"> for the playing areas</w:t>
      </w:r>
      <w:r w:rsidR="00BA6AFB">
        <w:rPr>
          <w:rFonts w:ascii="Arial" w:eastAsia="Times New Roman" w:hAnsi="Arial" w:cs="Arial"/>
          <w:bCs/>
          <w:color w:val="000000"/>
          <w:sz w:val="21"/>
          <w:szCs w:val="21"/>
          <w:lang w:val="en-US" w:eastAsia="en-US"/>
        </w:rPr>
        <w:t>.</w:t>
      </w:r>
    </w:p>
    <w:p w:rsidR="001E46EE" w:rsidRDefault="001E46EE"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1E46EE" w:rsidRPr="001E46EE" w:rsidRDefault="001E46EE"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Andrew will provide email updates on the 2020 AJCC and it will be kept on the Agenda for meetings.</w:t>
      </w:r>
    </w:p>
    <w:p w:rsidR="001E46EE" w:rsidRDefault="001E46EE"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3D06B3" w:rsidRDefault="0010101A"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4C3783">
        <w:rPr>
          <w:rFonts w:ascii="Arial" w:eastAsia="Times New Roman" w:hAnsi="Arial" w:cs="Arial"/>
          <w:b/>
          <w:bCs/>
          <w:color w:val="000000"/>
          <w:sz w:val="21"/>
          <w:szCs w:val="21"/>
          <w:lang w:val="en-US" w:eastAsia="en-US"/>
        </w:rPr>
        <w:t>6.3</w:t>
      </w:r>
      <w:r w:rsidR="00922E78">
        <w:rPr>
          <w:rFonts w:ascii="Arial" w:eastAsia="Times New Roman" w:hAnsi="Arial" w:cs="Arial"/>
          <w:b/>
          <w:bCs/>
          <w:color w:val="000000"/>
          <w:sz w:val="21"/>
          <w:szCs w:val="21"/>
          <w:lang w:val="en-US" w:eastAsia="en-US"/>
        </w:rPr>
        <w:tab/>
        <w:t>2019 Queensland</w:t>
      </w:r>
      <w:r w:rsidR="003D06B3">
        <w:rPr>
          <w:rFonts w:ascii="Arial" w:eastAsia="Times New Roman" w:hAnsi="Arial" w:cs="Arial"/>
          <w:b/>
          <w:bCs/>
          <w:color w:val="000000"/>
          <w:sz w:val="21"/>
          <w:szCs w:val="21"/>
          <w:lang w:val="en-US" w:eastAsia="en-US"/>
        </w:rPr>
        <w:t xml:space="preserve"> Junior Problem-Solving and Blitz Championships</w:t>
      </w:r>
    </w:p>
    <w:p w:rsidR="0049023D" w:rsidRDefault="0049023D" w:rsidP="00490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A6AFB" w:rsidRDefault="00BA6AFB" w:rsidP="00BA6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 xml:space="preserve">A call will be put out </w:t>
      </w:r>
      <w:r w:rsidR="00A00E83">
        <w:rPr>
          <w:rFonts w:ascii="Arial" w:eastAsia="Times New Roman" w:hAnsi="Arial" w:cs="Arial"/>
          <w:bCs/>
          <w:color w:val="000000"/>
          <w:sz w:val="21"/>
          <w:szCs w:val="21"/>
          <w:lang w:val="en-US" w:eastAsia="en-US"/>
        </w:rPr>
        <w:t xml:space="preserve">by the CAQ </w:t>
      </w:r>
      <w:r>
        <w:rPr>
          <w:rFonts w:ascii="Arial" w:eastAsia="Times New Roman" w:hAnsi="Arial" w:cs="Arial"/>
          <w:bCs/>
          <w:color w:val="000000"/>
          <w:sz w:val="21"/>
          <w:szCs w:val="21"/>
          <w:lang w:val="en-US" w:eastAsia="en-US"/>
        </w:rPr>
        <w:t xml:space="preserve">for </w:t>
      </w:r>
      <w:r w:rsidR="00A00E83">
        <w:rPr>
          <w:rFonts w:ascii="Arial" w:eastAsia="Times New Roman" w:hAnsi="Arial" w:cs="Arial"/>
          <w:bCs/>
          <w:color w:val="000000"/>
          <w:sz w:val="21"/>
          <w:szCs w:val="21"/>
          <w:lang w:val="en-US" w:eastAsia="en-US"/>
        </w:rPr>
        <w:t xml:space="preserve">Organisers to </w:t>
      </w:r>
      <w:r>
        <w:rPr>
          <w:rFonts w:ascii="Arial" w:eastAsia="Times New Roman" w:hAnsi="Arial" w:cs="Arial"/>
          <w:bCs/>
          <w:color w:val="000000"/>
          <w:sz w:val="21"/>
          <w:szCs w:val="21"/>
          <w:lang w:val="en-US" w:eastAsia="en-US"/>
        </w:rPr>
        <w:t xml:space="preserve">bid for the </w:t>
      </w:r>
      <w:r w:rsidR="00A00E83">
        <w:rPr>
          <w:rFonts w:ascii="Arial" w:eastAsia="Times New Roman" w:hAnsi="Arial" w:cs="Arial"/>
          <w:bCs/>
          <w:color w:val="000000"/>
          <w:sz w:val="21"/>
          <w:szCs w:val="21"/>
          <w:lang w:val="en-US" w:eastAsia="en-US"/>
        </w:rPr>
        <w:t xml:space="preserve">2019 </w:t>
      </w:r>
      <w:r>
        <w:rPr>
          <w:rFonts w:ascii="Arial" w:eastAsia="Times New Roman" w:hAnsi="Arial" w:cs="Arial"/>
          <w:bCs/>
          <w:color w:val="000000"/>
          <w:sz w:val="21"/>
          <w:szCs w:val="21"/>
          <w:lang w:val="en-US" w:eastAsia="en-US"/>
        </w:rPr>
        <w:t>Queensland Junior Blitz.</w:t>
      </w:r>
    </w:p>
    <w:p w:rsidR="00BA6AFB" w:rsidRDefault="00BA6AFB" w:rsidP="00BA6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BA6AFB" w:rsidRDefault="00BA6AFB" w:rsidP="00BA6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Interested Organisers should consult with the Tournaments Co-ordinator</w:t>
      </w:r>
      <w:r w:rsidR="00A00E83">
        <w:rPr>
          <w:rFonts w:ascii="Arial" w:eastAsia="Times New Roman" w:hAnsi="Arial" w:cs="Arial"/>
          <w:bCs/>
          <w:color w:val="000000"/>
          <w:sz w:val="21"/>
          <w:szCs w:val="21"/>
          <w:lang w:val="en-US" w:eastAsia="en-US"/>
        </w:rPr>
        <w:t>,</w:t>
      </w:r>
      <w:r>
        <w:rPr>
          <w:rFonts w:ascii="Arial" w:eastAsia="Times New Roman" w:hAnsi="Arial" w:cs="Arial"/>
          <w:bCs/>
          <w:color w:val="000000"/>
          <w:sz w:val="21"/>
          <w:szCs w:val="21"/>
          <w:lang w:val="en-US" w:eastAsia="en-US"/>
        </w:rPr>
        <w:t xml:space="preserve"> Andrew</w:t>
      </w:r>
      <w:r w:rsidR="00A00E83">
        <w:rPr>
          <w:rFonts w:ascii="Arial" w:eastAsia="Times New Roman" w:hAnsi="Arial" w:cs="Arial"/>
          <w:bCs/>
          <w:color w:val="000000"/>
          <w:sz w:val="21"/>
          <w:szCs w:val="21"/>
          <w:lang w:val="en-US" w:eastAsia="en-US"/>
        </w:rPr>
        <w:t xml:space="preserve"> Fitzpatrick,</w:t>
      </w:r>
      <w:r>
        <w:rPr>
          <w:rFonts w:ascii="Arial" w:eastAsia="Times New Roman" w:hAnsi="Arial" w:cs="Arial"/>
          <w:bCs/>
          <w:color w:val="000000"/>
          <w:sz w:val="21"/>
          <w:szCs w:val="21"/>
          <w:lang w:val="en-US" w:eastAsia="en-US"/>
        </w:rPr>
        <w:t xml:space="preserve"> to identify suitable calendar dates for </w:t>
      </w:r>
      <w:r w:rsidR="00DE076E">
        <w:rPr>
          <w:rFonts w:ascii="Arial" w:eastAsia="Times New Roman" w:hAnsi="Arial" w:cs="Arial"/>
          <w:bCs/>
          <w:color w:val="000000"/>
          <w:sz w:val="21"/>
          <w:szCs w:val="21"/>
          <w:lang w:val="en-US" w:eastAsia="en-US"/>
        </w:rPr>
        <w:t>bids</w:t>
      </w:r>
      <w:r w:rsidR="00A00E83">
        <w:rPr>
          <w:rFonts w:ascii="Arial" w:eastAsia="Times New Roman" w:hAnsi="Arial" w:cs="Arial"/>
          <w:bCs/>
          <w:color w:val="000000"/>
          <w:sz w:val="21"/>
          <w:szCs w:val="21"/>
          <w:lang w:val="en-US" w:eastAsia="en-US"/>
        </w:rPr>
        <w:t xml:space="preserve"> to host</w:t>
      </w:r>
      <w:r>
        <w:rPr>
          <w:rFonts w:ascii="Arial" w:eastAsia="Times New Roman" w:hAnsi="Arial" w:cs="Arial"/>
          <w:bCs/>
          <w:color w:val="000000"/>
          <w:sz w:val="21"/>
          <w:szCs w:val="21"/>
          <w:lang w:val="en-US" w:eastAsia="en-US"/>
        </w:rPr>
        <w:t xml:space="preserve"> the </w:t>
      </w:r>
      <w:r w:rsidR="00A00E83">
        <w:rPr>
          <w:rFonts w:ascii="Arial" w:eastAsia="Times New Roman" w:hAnsi="Arial" w:cs="Arial"/>
          <w:bCs/>
          <w:color w:val="000000"/>
          <w:sz w:val="21"/>
          <w:szCs w:val="21"/>
          <w:lang w:val="en-US" w:eastAsia="en-US"/>
        </w:rPr>
        <w:t xml:space="preserve">2019 </w:t>
      </w:r>
      <w:r>
        <w:rPr>
          <w:rFonts w:ascii="Arial" w:eastAsia="Times New Roman" w:hAnsi="Arial" w:cs="Arial"/>
          <w:bCs/>
          <w:color w:val="000000"/>
          <w:sz w:val="21"/>
          <w:szCs w:val="21"/>
          <w:lang w:val="en-US" w:eastAsia="en-US"/>
        </w:rPr>
        <w:t>Queensland Junior Blitz.</w:t>
      </w:r>
    </w:p>
    <w:p w:rsidR="00BA6AFB" w:rsidRDefault="00BA6AFB" w:rsidP="00490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49023D" w:rsidRDefault="0049023D"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6.4</w:t>
      </w:r>
      <w:r>
        <w:rPr>
          <w:rFonts w:ascii="Arial" w:eastAsia="Times New Roman" w:hAnsi="Arial" w:cs="Arial"/>
          <w:b/>
          <w:bCs/>
          <w:color w:val="000000"/>
          <w:sz w:val="21"/>
          <w:szCs w:val="21"/>
          <w:lang w:val="en-US" w:eastAsia="en-US"/>
        </w:rPr>
        <w:tab/>
        <w:t>2019 Brisbane v Gold Coast Junior Match</w:t>
      </w:r>
    </w:p>
    <w:p w:rsidR="00D56109" w:rsidRDefault="00D56109"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A00E83" w:rsidRDefault="00A00E83" w:rsidP="00A00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Saturday 9 March was discussed as a possible date, pending identification of a venue.</w:t>
      </w:r>
    </w:p>
    <w:p w:rsidR="00A00E83" w:rsidRDefault="00A00E83" w:rsidP="00A00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D56109" w:rsidRDefault="004C3783"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w:t>
      </w:r>
      <w:r w:rsidR="0049023D">
        <w:rPr>
          <w:rFonts w:ascii="Arial" w:eastAsia="Times New Roman" w:hAnsi="Arial" w:cs="Arial"/>
          <w:b/>
          <w:bCs/>
          <w:color w:val="000000"/>
          <w:sz w:val="21"/>
          <w:szCs w:val="21"/>
          <w:lang w:val="en-US" w:eastAsia="en-US"/>
        </w:rPr>
        <w:t>5</w:t>
      </w:r>
      <w:r w:rsidR="00D56109">
        <w:rPr>
          <w:rFonts w:ascii="Arial" w:eastAsia="Times New Roman" w:hAnsi="Arial" w:cs="Arial"/>
          <w:b/>
          <w:bCs/>
          <w:color w:val="000000"/>
          <w:sz w:val="21"/>
          <w:szCs w:val="21"/>
          <w:lang w:val="en-US" w:eastAsia="en-US"/>
        </w:rPr>
        <w:tab/>
        <w:t xml:space="preserve">Air conditioning </w:t>
      </w:r>
      <w:r w:rsidR="00DE076E">
        <w:rPr>
          <w:rFonts w:ascii="Arial" w:eastAsia="Times New Roman" w:hAnsi="Arial" w:cs="Arial"/>
          <w:b/>
          <w:bCs/>
          <w:color w:val="000000"/>
          <w:sz w:val="21"/>
          <w:szCs w:val="21"/>
          <w:lang w:val="en-US" w:eastAsia="en-US"/>
        </w:rPr>
        <w:t>and Cold Water at</w:t>
      </w:r>
      <w:r w:rsidR="00D56109">
        <w:rPr>
          <w:rFonts w:ascii="Arial" w:eastAsia="Times New Roman" w:hAnsi="Arial" w:cs="Arial"/>
          <w:b/>
          <w:bCs/>
          <w:color w:val="000000"/>
          <w:sz w:val="21"/>
          <w:szCs w:val="21"/>
          <w:lang w:val="en-US" w:eastAsia="en-US"/>
        </w:rPr>
        <w:t xml:space="preserve"> Venues for CAQ State Championships</w:t>
      </w:r>
    </w:p>
    <w:p w:rsidR="00D56109" w:rsidRDefault="00D56109" w:rsidP="00D561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EF5620" w:rsidRDefault="00D56109" w:rsidP="00EF5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sidRPr="00D56109">
        <w:rPr>
          <w:rFonts w:ascii="Arial" w:eastAsia="Times New Roman" w:hAnsi="Arial" w:cs="Arial"/>
          <w:bCs/>
          <w:color w:val="000000"/>
          <w:sz w:val="21"/>
          <w:szCs w:val="21"/>
          <w:lang w:val="en-US" w:eastAsia="en-US"/>
        </w:rPr>
        <w:tab/>
      </w:r>
      <w:r w:rsidRPr="00D56109">
        <w:rPr>
          <w:rFonts w:ascii="Arial" w:eastAsia="Times New Roman" w:hAnsi="Arial" w:cs="Arial"/>
          <w:bCs/>
          <w:color w:val="000000"/>
          <w:sz w:val="21"/>
          <w:szCs w:val="21"/>
          <w:lang w:val="en-US" w:eastAsia="en-US"/>
        </w:rPr>
        <w:tab/>
      </w:r>
      <w:r w:rsidR="00A00E83">
        <w:rPr>
          <w:rFonts w:ascii="Arial" w:eastAsia="Times New Roman" w:hAnsi="Arial" w:cs="Arial"/>
          <w:bCs/>
          <w:color w:val="000000"/>
          <w:sz w:val="21"/>
          <w:szCs w:val="21"/>
          <w:lang w:val="en-US" w:eastAsia="en-US"/>
        </w:rPr>
        <w:tab/>
      </w:r>
      <w:r w:rsidRPr="00D56109">
        <w:rPr>
          <w:rFonts w:ascii="Arial" w:eastAsia="Times New Roman" w:hAnsi="Arial" w:cs="Arial"/>
          <w:bCs/>
          <w:color w:val="000000"/>
          <w:sz w:val="21"/>
          <w:szCs w:val="21"/>
          <w:lang w:val="en-US" w:eastAsia="en-US"/>
        </w:rPr>
        <w:t xml:space="preserve">Discussion following </w:t>
      </w:r>
      <w:r>
        <w:rPr>
          <w:rFonts w:ascii="Arial" w:eastAsia="Times New Roman" w:hAnsi="Arial" w:cs="Arial"/>
          <w:bCs/>
          <w:color w:val="000000"/>
          <w:sz w:val="21"/>
          <w:szCs w:val="21"/>
          <w:lang w:val="en-US" w:eastAsia="en-US"/>
        </w:rPr>
        <w:t>CAQ Blitz Championships of 2 December 2018.</w:t>
      </w:r>
    </w:p>
    <w:p w:rsidR="00A00E83" w:rsidRDefault="00A00E83" w:rsidP="00EF5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A00E83" w:rsidRDefault="00A00E83" w:rsidP="00EF5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It was resolved that it is a requirements for all future CAQ events that the playing zones must be air conditioned and have cold drinking water provided in the playing zones for players.</w:t>
      </w:r>
    </w:p>
    <w:p w:rsidR="00D56109" w:rsidRPr="00A00E83" w:rsidRDefault="00D56109" w:rsidP="00EF5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10101A" w:rsidRDefault="0010101A" w:rsidP="00101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w:t>
      </w:r>
      <w:r w:rsidR="0049023D">
        <w:rPr>
          <w:rFonts w:ascii="Arial" w:eastAsia="Times New Roman" w:hAnsi="Arial" w:cs="Arial"/>
          <w:b/>
          <w:bCs/>
          <w:color w:val="000000"/>
          <w:sz w:val="21"/>
          <w:szCs w:val="21"/>
          <w:lang w:val="en-US" w:eastAsia="en-US"/>
        </w:rPr>
        <w:t>6</w:t>
      </w:r>
      <w:r>
        <w:rPr>
          <w:rFonts w:ascii="Arial" w:eastAsia="Times New Roman" w:hAnsi="Arial" w:cs="Arial"/>
          <w:b/>
          <w:bCs/>
          <w:color w:val="000000"/>
          <w:sz w:val="21"/>
          <w:szCs w:val="21"/>
          <w:lang w:val="en-US" w:eastAsia="en-US"/>
        </w:rPr>
        <w:tab/>
        <w:t xml:space="preserve">Survey results from CAQ Junior Blitz Championships </w:t>
      </w:r>
    </w:p>
    <w:p w:rsidR="0049023D" w:rsidRDefault="0049023D" w:rsidP="00101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A00E83" w:rsidRDefault="00A00E83" w:rsidP="00101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Pr="00A00E83">
        <w:rPr>
          <w:rFonts w:ascii="Arial" w:eastAsia="Times New Roman" w:hAnsi="Arial" w:cs="Arial"/>
          <w:bCs/>
          <w:color w:val="000000"/>
          <w:sz w:val="21"/>
          <w:szCs w:val="21"/>
          <w:lang w:val="en-US" w:eastAsia="en-US"/>
        </w:rPr>
        <w:t>Th</w:t>
      </w:r>
      <w:r>
        <w:rPr>
          <w:rFonts w:ascii="Arial" w:eastAsia="Times New Roman" w:hAnsi="Arial" w:cs="Arial"/>
          <w:bCs/>
          <w:color w:val="000000"/>
          <w:sz w:val="21"/>
          <w:szCs w:val="21"/>
          <w:lang w:val="en-US" w:eastAsia="en-US"/>
        </w:rPr>
        <w:t xml:space="preserve">e survey conducted </w:t>
      </w:r>
      <w:r w:rsidR="00DE076E">
        <w:rPr>
          <w:rFonts w:ascii="Arial" w:eastAsia="Times New Roman" w:hAnsi="Arial" w:cs="Arial"/>
          <w:bCs/>
          <w:color w:val="000000"/>
          <w:sz w:val="21"/>
          <w:szCs w:val="21"/>
          <w:lang w:val="en-US" w:eastAsia="en-US"/>
        </w:rPr>
        <w:t>assessed</w:t>
      </w:r>
      <w:r>
        <w:rPr>
          <w:rFonts w:ascii="Arial" w:eastAsia="Times New Roman" w:hAnsi="Arial" w:cs="Arial"/>
          <w:bCs/>
          <w:color w:val="000000"/>
          <w:sz w:val="21"/>
          <w:szCs w:val="21"/>
          <w:lang w:val="en-US" w:eastAsia="en-US"/>
        </w:rPr>
        <w:t xml:space="preserve"> whether players would be will to pay an extra $5 on the entry fee to have blitz and rapid events ACF rated.</w:t>
      </w:r>
    </w:p>
    <w:p w:rsidR="00A00E83" w:rsidRDefault="00A00E83" w:rsidP="00101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A00E83" w:rsidRDefault="00A00E83" w:rsidP="00101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The proposal for the rating of all events was supported by 14 players, and not supported by 8 players.</w:t>
      </w:r>
    </w:p>
    <w:p w:rsidR="00A00E83" w:rsidRDefault="00A00E83" w:rsidP="00101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A00E83" w:rsidRPr="00A00E83" w:rsidRDefault="00A00E83" w:rsidP="00335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It</w:t>
      </w:r>
      <w:r w:rsidR="004B6D0D">
        <w:rPr>
          <w:rFonts w:ascii="Arial" w:eastAsia="Times New Roman" w:hAnsi="Arial" w:cs="Arial"/>
          <w:bCs/>
          <w:color w:val="000000"/>
          <w:sz w:val="21"/>
          <w:szCs w:val="21"/>
          <w:lang w:val="en-US" w:eastAsia="en-US"/>
        </w:rPr>
        <w:t xml:space="preserve"> was rai</w:t>
      </w:r>
      <w:r>
        <w:rPr>
          <w:rFonts w:ascii="Arial" w:eastAsia="Times New Roman" w:hAnsi="Arial" w:cs="Arial"/>
          <w:bCs/>
          <w:color w:val="000000"/>
          <w:sz w:val="21"/>
          <w:szCs w:val="21"/>
          <w:lang w:val="en-US" w:eastAsia="en-US"/>
        </w:rPr>
        <w:t>sed that players were mo</w:t>
      </w:r>
      <w:r w:rsidR="004B6D0D">
        <w:rPr>
          <w:rFonts w:ascii="Arial" w:eastAsia="Times New Roman" w:hAnsi="Arial" w:cs="Arial"/>
          <w:bCs/>
          <w:color w:val="000000"/>
          <w:sz w:val="21"/>
          <w:szCs w:val="21"/>
          <w:lang w:val="en-US" w:eastAsia="en-US"/>
        </w:rPr>
        <w:t>st</w:t>
      </w:r>
      <w:r>
        <w:rPr>
          <w:rFonts w:ascii="Arial" w:eastAsia="Times New Roman" w:hAnsi="Arial" w:cs="Arial"/>
          <w:bCs/>
          <w:color w:val="000000"/>
          <w:sz w:val="21"/>
          <w:szCs w:val="21"/>
          <w:lang w:val="en-US" w:eastAsia="en-US"/>
        </w:rPr>
        <w:t xml:space="preserve"> interested in obtaini</w:t>
      </w:r>
      <w:r w:rsidR="00335273">
        <w:rPr>
          <w:rFonts w:ascii="Arial" w:eastAsia="Times New Roman" w:hAnsi="Arial" w:cs="Arial"/>
          <w:bCs/>
          <w:color w:val="000000"/>
          <w:sz w:val="21"/>
          <w:szCs w:val="21"/>
          <w:lang w:val="en-US" w:eastAsia="en-US"/>
        </w:rPr>
        <w:t>ng FIDE ratings</w:t>
      </w:r>
      <w:r w:rsidR="004B6D0D">
        <w:rPr>
          <w:rFonts w:ascii="Arial" w:eastAsia="Times New Roman" w:hAnsi="Arial" w:cs="Arial"/>
          <w:bCs/>
          <w:color w:val="000000"/>
          <w:sz w:val="21"/>
          <w:szCs w:val="21"/>
          <w:lang w:val="en-US" w:eastAsia="en-US"/>
        </w:rPr>
        <w:t>,</w:t>
      </w:r>
      <w:r w:rsidR="00335273">
        <w:rPr>
          <w:rFonts w:ascii="Arial" w:eastAsia="Times New Roman" w:hAnsi="Arial" w:cs="Arial"/>
          <w:bCs/>
          <w:color w:val="000000"/>
          <w:sz w:val="21"/>
          <w:szCs w:val="21"/>
          <w:lang w:val="en-US" w:eastAsia="en-US"/>
        </w:rPr>
        <w:t xml:space="preserve"> over ACF or QJ ratings.</w:t>
      </w:r>
    </w:p>
    <w:p w:rsidR="00A00E83" w:rsidRDefault="00A00E83" w:rsidP="004B6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49023D" w:rsidRDefault="0049023D" w:rsidP="00490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6.7</w:t>
      </w:r>
      <w:r>
        <w:rPr>
          <w:rFonts w:ascii="Arial" w:eastAsia="Times New Roman" w:hAnsi="Arial" w:cs="Arial"/>
          <w:b/>
          <w:bCs/>
          <w:color w:val="000000"/>
          <w:sz w:val="21"/>
          <w:szCs w:val="21"/>
          <w:lang w:val="en-US" w:eastAsia="en-US"/>
        </w:rPr>
        <w:tab/>
        <w:t>Update of</w:t>
      </w:r>
      <w:r w:rsidRPr="00EF6480">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FIDE, Oceania Confederation, Australian Chess Federation</w:t>
      </w:r>
    </w:p>
    <w:p w:rsidR="0049023D" w:rsidRDefault="0049023D" w:rsidP="004902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4B6D0D" w:rsidRPr="00A00E83" w:rsidRDefault="004B6D0D" w:rsidP="004B6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 xml:space="preserve">At the ACF AGM in January 2019, the </w:t>
      </w:r>
      <w:r w:rsidR="00743A07">
        <w:rPr>
          <w:rFonts w:ascii="Arial" w:eastAsia="Times New Roman" w:hAnsi="Arial" w:cs="Arial"/>
          <w:bCs/>
          <w:color w:val="000000"/>
          <w:sz w:val="21"/>
          <w:szCs w:val="21"/>
          <w:lang w:val="en-US" w:eastAsia="en-US"/>
        </w:rPr>
        <w:t xml:space="preserve">ACF’s </w:t>
      </w:r>
      <w:r>
        <w:rPr>
          <w:rFonts w:ascii="Arial" w:eastAsia="Times New Roman" w:hAnsi="Arial" w:cs="Arial"/>
          <w:bCs/>
          <w:color w:val="000000"/>
          <w:sz w:val="21"/>
          <w:szCs w:val="21"/>
          <w:lang w:val="en-US" w:eastAsia="en-US"/>
        </w:rPr>
        <w:t>Guarantee against loss</w:t>
      </w:r>
      <w:r w:rsidR="00743A07">
        <w:rPr>
          <w:rFonts w:ascii="Arial" w:eastAsia="Times New Roman" w:hAnsi="Arial" w:cs="Arial"/>
          <w:bCs/>
          <w:color w:val="000000"/>
          <w:sz w:val="21"/>
          <w:szCs w:val="21"/>
          <w:lang w:val="en-US" w:eastAsia="en-US"/>
        </w:rPr>
        <w:t xml:space="preserve"> for the Australian Championships and the Australian Open </w:t>
      </w:r>
      <w:r>
        <w:rPr>
          <w:rFonts w:ascii="Arial" w:eastAsia="Times New Roman" w:hAnsi="Arial" w:cs="Arial"/>
          <w:bCs/>
          <w:color w:val="000000"/>
          <w:sz w:val="21"/>
          <w:szCs w:val="21"/>
          <w:lang w:val="en-US" w:eastAsia="en-US"/>
        </w:rPr>
        <w:t>was raised t</w:t>
      </w:r>
      <w:r w:rsidR="00743A07">
        <w:rPr>
          <w:rFonts w:ascii="Arial" w:eastAsia="Times New Roman" w:hAnsi="Arial" w:cs="Arial"/>
          <w:bCs/>
          <w:color w:val="000000"/>
          <w:sz w:val="21"/>
          <w:szCs w:val="21"/>
          <w:lang w:val="en-US" w:eastAsia="en-US"/>
        </w:rPr>
        <w:t>o $6,000.</w:t>
      </w:r>
    </w:p>
    <w:p w:rsidR="004B6D0D" w:rsidRDefault="004B6D0D" w:rsidP="004902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49023D" w:rsidRDefault="0049023D" w:rsidP="004902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6.8</w:t>
      </w:r>
      <w:r>
        <w:rPr>
          <w:rFonts w:ascii="Arial" w:eastAsia="Times New Roman" w:hAnsi="Arial" w:cs="Arial"/>
          <w:b/>
          <w:bCs/>
          <w:color w:val="000000"/>
          <w:sz w:val="21"/>
          <w:szCs w:val="21"/>
          <w:lang w:val="en-US" w:eastAsia="en-US"/>
        </w:rPr>
        <w:tab/>
        <w:t>2019 CAQ Calendar (including on website)</w:t>
      </w:r>
    </w:p>
    <w:p w:rsidR="0010101A" w:rsidRDefault="0010101A" w:rsidP="00B17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4B6D0D" w:rsidRDefault="004B6D0D" w:rsidP="00B17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Cs/>
          <w:color w:val="000000"/>
          <w:sz w:val="21"/>
          <w:szCs w:val="21"/>
          <w:lang w:val="en-US" w:eastAsia="en-US"/>
        </w:rPr>
        <w:t>It was discussed that there are two calendars on the CAQ website and both need to be updated including the Google calendar.</w:t>
      </w:r>
    </w:p>
    <w:p w:rsidR="004B6D0D" w:rsidRDefault="004B6D0D" w:rsidP="00B17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4B6D0D" w:rsidRDefault="004B6D0D" w:rsidP="00B17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The planning for the classical chess championships of the 2019 Queensland Junior Chess Championships and the Gold Coast Open will have a rest day between the two events.</w:t>
      </w:r>
    </w:p>
    <w:p w:rsidR="004B6D0D" w:rsidRDefault="004B6D0D" w:rsidP="00B17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4B6D0D" w:rsidRPr="004B6D0D" w:rsidRDefault="004B6D0D" w:rsidP="004B6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The 2020 CAQ calendar is started to be developed for discussion.</w:t>
      </w:r>
    </w:p>
    <w:p w:rsidR="004B6D0D" w:rsidRDefault="004B6D0D" w:rsidP="00B17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17D37" w:rsidRDefault="0010101A" w:rsidP="00B17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3D06B3">
        <w:rPr>
          <w:rFonts w:ascii="Arial" w:eastAsia="Times New Roman" w:hAnsi="Arial" w:cs="Arial"/>
          <w:b/>
          <w:bCs/>
          <w:color w:val="000000"/>
          <w:sz w:val="21"/>
          <w:szCs w:val="21"/>
          <w:lang w:val="en-US" w:eastAsia="en-US"/>
        </w:rPr>
        <w:t>6.</w:t>
      </w:r>
      <w:r w:rsidR="0049023D">
        <w:rPr>
          <w:rFonts w:ascii="Arial" w:eastAsia="Times New Roman" w:hAnsi="Arial" w:cs="Arial"/>
          <w:b/>
          <w:bCs/>
          <w:color w:val="000000"/>
          <w:sz w:val="21"/>
          <w:szCs w:val="21"/>
          <w:lang w:val="en-US" w:eastAsia="en-US"/>
        </w:rPr>
        <w:t>9</w:t>
      </w:r>
      <w:r w:rsidR="00B17D37">
        <w:rPr>
          <w:rFonts w:ascii="Arial" w:eastAsia="Times New Roman" w:hAnsi="Arial" w:cs="Arial"/>
          <w:b/>
          <w:bCs/>
          <w:color w:val="000000"/>
          <w:sz w:val="21"/>
          <w:szCs w:val="21"/>
          <w:lang w:val="en-US" w:eastAsia="en-US"/>
        </w:rPr>
        <w:tab/>
        <w:t>2019 Queensland Championships</w:t>
      </w:r>
    </w:p>
    <w:p w:rsidR="00B17D37" w:rsidRDefault="00B17D37" w:rsidP="00B17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B17D37" w:rsidRDefault="00B17D37" w:rsidP="00B17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sidR="004B6D0D">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Discussion points:</w:t>
      </w:r>
    </w:p>
    <w:p w:rsidR="001A3E70" w:rsidRDefault="001A3E70" w:rsidP="001A3E7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C</w:t>
      </w:r>
      <w:r w:rsidR="00B17D37" w:rsidRPr="00B17D37">
        <w:rPr>
          <w:rFonts w:ascii="Arial" w:eastAsia="Times New Roman" w:hAnsi="Arial" w:cs="Arial"/>
          <w:bCs/>
          <w:color w:val="000000"/>
          <w:sz w:val="21"/>
          <w:szCs w:val="21"/>
          <w:lang w:val="en-US" w:eastAsia="en-US"/>
        </w:rPr>
        <w:t>hanging entry requirements to allow all players 1600 ACF or higher to enter only.</w:t>
      </w:r>
    </w:p>
    <w:p w:rsidR="001A3E70" w:rsidRDefault="001A3E70" w:rsidP="001A3E7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R</w:t>
      </w:r>
      <w:r w:rsidR="00B17D37" w:rsidRPr="001A3E70">
        <w:rPr>
          <w:rFonts w:ascii="Arial" w:eastAsia="Times New Roman" w:hAnsi="Arial" w:cs="Arial"/>
          <w:bCs/>
          <w:color w:val="000000"/>
          <w:sz w:val="21"/>
          <w:szCs w:val="21"/>
          <w:lang w:val="en-US" w:eastAsia="en-US"/>
        </w:rPr>
        <w:t>unning a Qld Minor (U 1600 ACF) on the same long weekend in October, with the winner also winning the right to play in the 2020 Qld Chess Championships.</w:t>
      </w:r>
    </w:p>
    <w:p w:rsidR="00F11D09" w:rsidRDefault="001A3E70" w:rsidP="001A3E7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1A3E70">
        <w:rPr>
          <w:rFonts w:ascii="Arial" w:eastAsia="Times New Roman" w:hAnsi="Arial" w:cs="Arial"/>
          <w:bCs/>
          <w:color w:val="000000"/>
          <w:sz w:val="21"/>
          <w:szCs w:val="21"/>
          <w:lang w:val="en-US" w:eastAsia="en-US"/>
        </w:rPr>
        <w:t>Eligibility for</w:t>
      </w:r>
      <w:r>
        <w:rPr>
          <w:rFonts w:ascii="Arial" w:eastAsia="Times New Roman" w:hAnsi="Arial" w:cs="Arial"/>
          <w:bCs/>
          <w:color w:val="000000"/>
          <w:sz w:val="21"/>
          <w:szCs w:val="21"/>
          <w:lang w:val="en-US" w:eastAsia="en-US"/>
        </w:rPr>
        <w:t xml:space="preserve"> </w:t>
      </w:r>
      <w:r w:rsidR="00B17D37" w:rsidRPr="001A3E70">
        <w:rPr>
          <w:rFonts w:ascii="Arial" w:eastAsia="Times New Roman" w:hAnsi="Arial" w:cs="Arial"/>
          <w:bCs/>
          <w:color w:val="000000"/>
          <w:sz w:val="21"/>
          <w:szCs w:val="21"/>
          <w:lang w:val="en-US" w:eastAsia="en-US"/>
        </w:rPr>
        <w:t xml:space="preserve">the Qld Title </w:t>
      </w:r>
      <w:r w:rsidR="00AF7A49">
        <w:rPr>
          <w:rFonts w:ascii="Arial" w:eastAsia="Times New Roman" w:hAnsi="Arial" w:cs="Arial"/>
          <w:bCs/>
          <w:color w:val="000000"/>
          <w:sz w:val="21"/>
          <w:szCs w:val="21"/>
          <w:lang w:val="en-US" w:eastAsia="en-US"/>
        </w:rPr>
        <w:t>–</w:t>
      </w:r>
      <w:r w:rsidR="00B17D37" w:rsidRPr="001A3E70">
        <w:rPr>
          <w:rFonts w:ascii="Arial" w:eastAsia="Times New Roman" w:hAnsi="Arial" w:cs="Arial"/>
          <w:bCs/>
          <w:color w:val="000000"/>
          <w:sz w:val="21"/>
          <w:szCs w:val="21"/>
          <w:lang w:val="en-US" w:eastAsia="en-US"/>
        </w:rPr>
        <w:t xml:space="preserve"> </w:t>
      </w:r>
      <w:r w:rsidR="00AF7A49">
        <w:rPr>
          <w:rFonts w:ascii="Arial" w:eastAsia="Times New Roman" w:hAnsi="Arial" w:cs="Arial"/>
          <w:bCs/>
          <w:color w:val="000000"/>
          <w:sz w:val="21"/>
          <w:szCs w:val="21"/>
          <w:lang w:val="en-US" w:eastAsia="en-US"/>
        </w:rPr>
        <w:t>a suggestion from the CAQ AGM is that</w:t>
      </w:r>
      <w:r w:rsidR="00B17D37" w:rsidRPr="001A3E70">
        <w:rPr>
          <w:rFonts w:ascii="Arial" w:eastAsia="Times New Roman" w:hAnsi="Arial" w:cs="Arial"/>
          <w:bCs/>
          <w:color w:val="000000"/>
          <w:sz w:val="21"/>
          <w:szCs w:val="21"/>
          <w:lang w:val="en-US" w:eastAsia="en-US"/>
        </w:rPr>
        <w:t xml:space="preserve"> </w:t>
      </w:r>
      <w:r w:rsidR="00AF7A49">
        <w:rPr>
          <w:rFonts w:ascii="Arial" w:eastAsia="Times New Roman" w:hAnsi="Arial" w:cs="Arial"/>
          <w:bCs/>
          <w:color w:val="000000"/>
          <w:sz w:val="21"/>
          <w:szCs w:val="21"/>
          <w:lang w:val="en-US" w:eastAsia="en-US"/>
        </w:rPr>
        <w:t>to</w:t>
      </w:r>
      <w:r w:rsidR="00B17D37" w:rsidRPr="001A3E70">
        <w:rPr>
          <w:rFonts w:ascii="Arial" w:eastAsia="Times New Roman" w:hAnsi="Arial" w:cs="Arial"/>
          <w:bCs/>
          <w:color w:val="000000"/>
          <w:sz w:val="21"/>
          <w:szCs w:val="21"/>
          <w:lang w:val="en-US" w:eastAsia="en-US"/>
        </w:rPr>
        <w:t xml:space="preserve"> </w:t>
      </w:r>
      <w:r w:rsidR="00AF7A49">
        <w:rPr>
          <w:rFonts w:ascii="Arial" w:eastAsia="Times New Roman" w:hAnsi="Arial" w:cs="Arial"/>
          <w:bCs/>
          <w:color w:val="000000"/>
          <w:sz w:val="21"/>
          <w:szCs w:val="21"/>
          <w:lang w:val="en-US" w:eastAsia="en-US"/>
        </w:rPr>
        <w:t xml:space="preserve">be eligible to </w:t>
      </w:r>
      <w:r w:rsidR="00F46146">
        <w:rPr>
          <w:rFonts w:ascii="Arial" w:eastAsia="Times New Roman" w:hAnsi="Arial" w:cs="Arial"/>
          <w:bCs/>
          <w:color w:val="000000"/>
          <w:sz w:val="21"/>
          <w:szCs w:val="21"/>
          <w:lang w:val="en-US" w:eastAsia="en-US"/>
        </w:rPr>
        <w:t>win the Qld </w:t>
      </w:r>
      <w:r w:rsidR="00B17D37" w:rsidRPr="001A3E70">
        <w:rPr>
          <w:rFonts w:ascii="Arial" w:eastAsia="Times New Roman" w:hAnsi="Arial" w:cs="Arial"/>
          <w:bCs/>
          <w:color w:val="000000"/>
          <w:sz w:val="21"/>
          <w:szCs w:val="21"/>
          <w:lang w:val="en-US" w:eastAsia="en-US"/>
        </w:rPr>
        <w:t xml:space="preserve">Title the </w:t>
      </w:r>
      <w:r w:rsidR="00AF7A49">
        <w:rPr>
          <w:rFonts w:ascii="Arial" w:eastAsia="Times New Roman" w:hAnsi="Arial" w:cs="Arial"/>
          <w:bCs/>
          <w:color w:val="000000"/>
          <w:sz w:val="21"/>
          <w:szCs w:val="21"/>
          <w:lang w:val="en-US" w:eastAsia="en-US"/>
        </w:rPr>
        <w:t>person must be on the</w:t>
      </w:r>
      <w:r w:rsidR="00B17D37" w:rsidRPr="001A3E70">
        <w:rPr>
          <w:rFonts w:ascii="Arial" w:eastAsia="Times New Roman" w:hAnsi="Arial" w:cs="Arial"/>
          <w:bCs/>
          <w:color w:val="000000"/>
          <w:sz w:val="21"/>
          <w:szCs w:val="21"/>
          <w:lang w:val="en-US" w:eastAsia="en-US"/>
        </w:rPr>
        <w:t xml:space="preserve"> Qld Electoral Roll.</w:t>
      </w:r>
    </w:p>
    <w:p w:rsidR="00F11D09" w:rsidRDefault="00F11D09" w:rsidP="00F1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4B6D0D" w:rsidRDefault="004B6D0D" w:rsidP="004B6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Players need to be either an Australian Citizen or a Permanent Residents, who is a Queensland Resident.</w:t>
      </w:r>
    </w:p>
    <w:p w:rsidR="004B6D0D" w:rsidRDefault="004B6D0D" w:rsidP="004B6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4B6D0D" w:rsidRDefault="004B6D0D" w:rsidP="004B6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It was determined that the entry requirement is an ACF of 1600 or higher, or if an applicant does not have an ACF then they will need to have a FIDE rating of 1700 or higher.</w:t>
      </w:r>
    </w:p>
    <w:p w:rsidR="004B6D0D" w:rsidRDefault="004B6D0D" w:rsidP="004B6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4B6D0D" w:rsidRDefault="004B6D0D" w:rsidP="004B6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For the Queensland Minor, players must have an ACF rating under 1600.</w:t>
      </w:r>
    </w:p>
    <w:p w:rsidR="009908A9" w:rsidRDefault="009908A9" w:rsidP="004B6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675143" w:rsidRDefault="009908A9" w:rsidP="005C2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An organizer needs to be found for the Championships.  Andrew and Shaun will provide suggestions for fees payable for arbiters and deputies</w:t>
      </w:r>
      <w:r w:rsidR="005C2DB7">
        <w:rPr>
          <w:rFonts w:ascii="Arial" w:eastAsia="Times New Roman" w:hAnsi="Arial" w:cs="Arial"/>
          <w:bCs/>
          <w:color w:val="000000"/>
          <w:sz w:val="21"/>
          <w:szCs w:val="21"/>
          <w:lang w:val="en-US" w:eastAsia="en-US"/>
        </w:rPr>
        <w:t>.</w:t>
      </w:r>
    </w:p>
    <w:p w:rsidR="00FF2C90" w:rsidRDefault="00FF2C90" w:rsidP="00FF2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FF2C90" w:rsidRPr="00FF2C90" w:rsidRDefault="00FF2C90" w:rsidP="00FF2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sidRPr="00FF2C90">
        <w:rPr>
          <w:rFonts w:ascii="Arial" w:eastAsia="Times New Roman" w:hAnsi="Arial" w:cs="Arial"/>
          <w:bCs/>
          <w:color w:val="000000"/>
          <w:sz w:val="21"/>
          <w:szCs w:val="21"/>
          <w:lang w:val="en-US" w:eastAsia="en-US"/>
        </w:rPr>
        <w:t>5.55pm – Heather left the meeting.</w:t>
      </w:r>
      <w:bookmarkStart w:id="0" w:name="_GoBack"/>
      <w:bookmarkEnd w:id="0"/>
    </w:p>
    <w:p w:rsidR="004B6D0D" w:rsidRDefault="004B6D0D" w:rsidP="00F1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F11D09" w:rsidRDefault="003D06B3" w:rsidP="00F1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w:t>
      </w:r>
      <w:r w:rsidR="0049023D">
        <w:rPr>
          <w:rFonts w:ascii="Arial" w:eastAsia="Times New Roman" w:hAnsi="Arial" w:cs="Arial"/>
          <w:b/>
          <w:bCs/>
          <w:color w:val="000000"/>
          <w:sz w:val="21"/>
          <w:szCs w:val="21"/>
          <w:lang w:val="en-US" w:eastAsia="en-US"/>
        </w:rPr>
        <w:t>10</w:t>
      </w:r>
      <w:r w:rsidR="00F11D09">
        <w:rPr>
          <w:rFonts w:ascii="Arial" w:eastAsia="Times New Roman" w:hAnsi="Arial" w:cs="Arial"/>
          <w:b/>
          <w:bCs/>
          <w:color w:val="000000"/>
          <w:sz w:val="21"/>
          <w:szCs w:val="21"/>
          <w:lang w:val="en-US" w:eastAsia="en-US"/>
        </w:rPr>
        <w:tab/>
        <w:t>2019 Queensland Open</w:t>
      </w:r>
    </w:p>
    <w:p w:rsidR="00F11D09" w:rsidRDefault="00F11D09" w:rsidP="00F1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F11D09" w:rsidRDefault="00F11D09" w:rsidP="00F1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sidR="005C2DB7">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Discussion points:</w:t>
      </w:r>
    </w:p>
    <w:p w:rsidR="00F11D09" w:rsidRDefault="00F11D09" w:rsidP="00F11D0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W</w:t>
      </w:r>
      <w:r w:rsidR="00B17D37" w:rsidRPr="001A3E70">
        <w:rPr>
          <w:rFonts w:ascii="Arial" w:eastAsia="Times New Roman" w:hAnsi="Arial" w:cs="Arial"/>
          <w:bCs/>
          <w:color w:val="000000"/>
          <w:sz w:val="21"/>
          <w:szCs w:val="21"/>
          <w:lang w:val="en-US" w:eastAsia="en-US"/>
        </w:rPr>
        <w:t>hen and where</w:t>
      </w:r>
      <w:r>
        <w:rPr>
          <w:rFonts w:ascii="Arial" w:eastAsia="Times New Roman" w:hAnsi="Arial" w:cs="Arial"/>
          <w:bCs/>
          <w:color w:val="000000"/>
          <w:sz w:val="21"/>
          <w:szCs w:val="21"/>
          <w:lang w:val="en-US" w:eastAsia="en-US"/>
        </w:rPr>
        <w:t>.</w:t>
      </w:r>
    </w:p>
    <w:p w:rsidR="00B17D37" w:rsidRPr="00F11D09" w:rsidRDefault="00B17D37" w:rsidP="00F11D0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F11D09">
        <w:rPr>
          <w:rFonts w:ascii="Arial" w:eastAsia="Times New Roman" w:hAnsi="Arial" w:cs="Arial"/>
          <w:bCs/>
          <w:color w:val="000000"/>
          <w:sz w:val="21"/>
          <w:szCs w:val="21"/>
          <w:lang w:val="en-US" w:eastAsia="en-US"/>
        </w:rPr>
        <w:t>It has been suggested that it should be held in South-East Queensland in 2019 as it has been run in Regional Centres for the last few years.</w:t>
      </w:r>
    </w:p>
    <w:p w:rsidR="00B17D37" w:rsidRPr="005C2DB7" w:rsidRDefault="00B17D37"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5C2DB7" w:rsidRPr="005C2DB7" w:rsidRDefault="005C2DB7"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sidRPr="005C2DB7">
        <w:rPr>
          <w:rFonts w:ascii="Arial" w:eastAsia="Times New Roman" w:hAnsi="Arial" w:cs="Arial"/>
          <w:bCs/>
          <w:color w:val="000000"/>
          <w:sz w:val="21"/>
          <w:szCs w:val="21"/>
          <w:lang w:val="en-US" w:eastAsia="en-US"/>
        </w:rPr>
        <w:tab/>
      </w:r>
      <w:r w:rsidRPr="005C2DB7">
        <w:rPr>
          <w:rFonts w:ascii="Arial" w:eastAsia="Times New Roman" w:hAnsi="Arial" w:cs="Arial"/>
          <w:bCs/>
          <w:color w:val="000000"/>
          <w:sz w:val="21"/>
          <w:szCs w:val="21"/>
          <w:lang w:val="en-US" w:eastAsia="en-US"/>
        </w:rPr>
        <w:tab/>
      </w:r>
      <w:r w:rsidRPr="005C2DB7">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 xml:space="preserve">The Mount Ommaney Community Centre was discussed as a possible option.  Hughston Parle and Alex Wohl are looking at hosting it at Gregory Terrace.  Hughston will email </w:t>
      </w:r>
      <w:r w:rsidR="00743A07">
        <w:rPr>
          <w:rFonts w:ascii="Arial" w:eastAsia="Times New Roman" w:hAnsi="Arial" w:cs="Arial"/>
          <w:bCs/>
          <w:color w:val="000000"/>
          <w:sz w:val="21"/>
          <w:szCs w:val="21"/>
          <w:lang w:val="en-US" w:eastAsia="en-US"/>
        </w:rPr>
        <w:t xml:space="preserve">Council Members </w:t>
      </w:r>
      <w:r>
        <w:rPr>
          <w:rFonts w:ascii="Arial" w:eastAsia="Times New Roman" w:hAnsi="Arial" w:cs="Arial"/>
          <w:bCs/>
          <w:color w:val="000000"/>
          <w:sz w:val="21"/>
          <w:szCs w:val="21"/>
          <w:lang w:val="en-US" w:eastAsia="en-US"/>
        </w:rPr>
        <w:t>an update on the School’s availability.</w:t>
      </w:r>
    </w:p>
    <w:p w:rsidR="005C2DB7" w:rsidRPr="005C2DB7" w:rsidRDefault="005C2DB7"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E5222E" w:rsidRDefault="00835351" w:rsidP="00490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E33DC4">
        <w:rPr>
          <w:rFonts w:ascii="Arial" w:eastAsia="Times New Roman" w:hAnsi="Arial" w:cs="Arial"/>
          <w:b/>
          <w:bCs/>
          <w:color w:val="000000"/>
          <w:sz w:val="21"/>
          <w:szCs w:val="21"/>
          <w:lang w:val="en-US" w:eastAsia="en-US"/>
        </w:rPr>
        <w:t>6.</w:t>
      </w:r>
      <w:r w:rsidR="004C3783">
        <w:rPr>
          <w:rFonts w:ascii="Arial" w:eastAsia="Times New Roman" w:hAnsi="Arial" w:cs="Arial"/>
          <w:b/>
          <w:bCs/>
          <w:color w:val="000000"/>
          <w:sz w:val="21"/>
          <w:szCs w:val="21"/>
          <w:lang w:val="en-US" w:eastAsia="en-US"/>
        </w:rPr>
        <w:t>1</w:t>
      </w:r>
      <w:r w:rsidR="0049023D">
        <w:rPr>
          <w:rFonts w:ascii="Arial" w:eastAsia="Times New Roman" w:hAnsi="Arial" w:cs="Arial"/>
          <w:b/>
          <w:bCs/>
          <w:color w:val="000000"/>
          <w:sz w:val="21"/>
          <w:szCs w:val="21"/>
          <w:lang w:val="en-US" w:eastAsia="en-US"/>
        </w:rPr>
        <w:t>1</w:t>
      </w:r>
      <w:r w:rsidR="00E33DC4">
        <w:rPr>
          <w:rFonts w:ascii="Arial" w:eastAsia="Times New Roman" w:hAnsi="Arial" w:cs="Arial"/>
          <w:b/>
          <w:bCs/>
          <w:color w:val="000000"/>
          <w:sz w:val="21"/>
          <w:szCs w:val="21"/>
          <w:lang w:val="en-US" w:eastAsia="en-US"/>
        </w:rPr>
        <w:tab/>
      </w:r>
      <w:r w:rsidR="00E5222E" w:rsidRPr="00CC44C5">
        <w:rPr>
          <w:rFonts w:ascii="Arial" w:eastAsia="Times New Roman" w:hAnsi="Arial" w:cs="Arial"/>
          <w:b/>
          <w:bCs/>
          <w:color w:val="000000"/>
          <w:sz w:val="21"/>
          <w:szCs w:val="21"/>
          <w:lang w:val="en-US" w:eastAsia="en-US"/>
        </w:rPr>
        <w:t xml:space="preserve"> </w:t>
      </w:r>
      <w:r w:rsidR="00E5222E">
        <w:rPr>
          <w:rFonts w:ascii="Arial" w:eastAsia="Times New Roman" w:hAnsi="Arial" w:cs="Arial"/>
          <w:b/>
          <w:bCs/>
          <w:color w:val="000000"/>
          <w:sz w:val="21"/>
          <w:szCs w:val="21"/>
          <w:lang w:val="en-US" w:eastAsia="en-US"/>
        </w:rPr>
        <w:t>Fundraising &amp; Sponsorships for individuals from Queensland Government</w:t>
      </w:r>
    </w:p>
    <w:p w:rsidR="00E5222E" w:rsidRDefault="00E5222E" w:rsidP="00E33D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5C2DB7" w:rsidRPr="005C2DB7" w:rsidRDefault="005C2DB7" w:rsidP="00E33D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Cs/>
          <w:color w:val="000000"/>
          <w:sz w:val="21"/>
          <w:szCs w:val="21"/>
          <w:lang w:val="en-US" w:eastAsia="en-US"/>
        </w:rPr>
        <w:t>Bryan will look into seeking sponsorship from the Queensland Government.</w:t>
      </w:r>
    </w:p>
    <w:p w:rsidR="005C2DB7" w:rsidRDefault="005C2DB7" w:rsidP="00E33D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E5222E" w:rsidRDefault="004C3783" w:rsidP="00E52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6.12</w:t>
      </w:r>
      <w:r w:rsidR="00E5222E">
        <w:rPr>
          <w:rFonts w:ascii="Arial" w:eastAsia="Times New Roman" w:hAnsi="Arial" w:cs="Arial"/>
          <w:b/>
          <w:bCs/>
          <w:color w:val="000000"/>
          <w:sz w:val="21"/>
          <w:szCs w:val="21"/>
          <w:lang w:val="en-US" w:eastAsia="en-US"/>
        </w:rPr>
        <w:tab/>
      </w:r>
      <w:r w:rsidR="00E5222E" w:rsidRPr="00CC44C5">
        <w:rPr>
          <w:rFonts w:ascii="Arial" w:eastAsia="Times New Roman" w:hAnsi="Arial" w:cs="Arial"/>
          <w:b/>
          <w:bCs/>
          <w:color w:val="000000"/>
          <w:sz w:val="21"/>
          <w:szCs w:val="21"/>
          <w:lang w:val="en-US" w:eastAsia="en-US"/>
        </w:rPr>
        <w:t xml:space="preserve"> </w:t>
      </w:r>
      <w:r w:rsidR="00E5222E">
        <w:rPr>
          <w:rFonts w:ascii="Arial" w:eastAsia="Times New Roman" w:hAnsi="Arial" w:cs="Arial"/>
          <w:b/>
          <w:bCs/>
          <w:color w:val="000000"/>
          <w:sz w:val="21"/>
          <w:szCs w:val="21"/>
          <w:lang w:val="en-US" w:eastAsia="en-US"/>
        </w:rPr>
        <w:t>Funding model for assisting Regional Chess</w:t>
      </w:r>
    </w:p>
    <w:p w:rsidR="0096787D" w:rsidRDefault="0096787D" w:rsidP="00E52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5C2DB7" w:rsidRPr="005C2DB7" w:rsidRDefault="005C2DB7" w:rsidP="00E52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Cs/>
          <w:color w:val="000000"/>
          <w:sz w:val="21"/>
          <w:szCs w:val="21"/>
          <w:lang w:val="en-US" w:eastAsia="en-US"/>
        </w:rPr>
        <w:t xml:space="preserve">Andrew to circulate information </w:t>
      </w:r>
      <w:r w:rsidR="00743A07">
        <w:rPr>
          <w:rFonts w:ascii="Arial" w:eastAsia="Times New Roman" w:hAnsi="Arial" w:cs="Arial"/>
          <w:bCs/>
          <w:color w:val="000000"/>
          <w:sz w:val="21"/>
          <w:szCs w:val="21"/>
          <w:lang w:val="en-US" w:eastAsia="en-US"/>
        </w:rPr>
        <w:t>to Council Members f</w:t>
      </w:r>
      <w:r>
        <w:rPr>
          <w:rFonts w:ascii="Arial" w:eastAsia="Times New Roman" w:hAnsi="Arial" w:cs="Arial"/>
          <w:bCs/>
          <w:color w:val="000000"/>
          <w:sz w:val="21"/>
          <w:szCs w:val="21"/>
          <w:lang w:val="en-US" w:eastAsia="en-US"/>
        </w:rPr>
        <w:t>or discussion.</w:t>
      </w:r>
    </w:p>
    <w:p w:rsidR="005C2DB7" w:rsidRDefault="005C2DB7" w:rsidP="00E52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96787D" w:rsidRDefault="004C3783" w:rsidP="0096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6.13</w:t>
      </w:r>
      <w:r w:rsidR="0096787D">
        <w:rPr>
          <w:rFonts w:ascii="Arial" w:eastAsia="Times New Roman" w:hAnsi="Arial" w:cs="Arial"/>
          <w:b/>
          <w:bCs/>
          <w:color w:val="000000"/>
          <w:sz w:val="21"/>
          <w:szCs w:val="21"/>
          <w:lang w:val="en-US" w:eastAsia="en-US"/>
        </w:rPr>
        <w:tab/>
      </w:r>
      <w:r w:rsidR="0096787D" w:rsidRPr="00CC44C5">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Term Deposits for CAQ Funds</w:t>
      </w:r>
    </w:p>
    <w:p w:rsidR="0096787D" w:rsidRDefault="0096787D" w:rsidP="00E52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5C2DB7" w:rsidRPr="005C2DB7" w:rsidRDefault="005C2DB7" w:rsidP="00E52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Cs/>
          <w:color w:val="000000"/>
          <w:sz w:val="21"/>
          <w:szCs w:val="21"/>
          <w:lang w:val="en-US" w:eastAsia="en-US"/>
        </w:rPr>
        <w:t>As per the Treasurer’s Report.</w:t>
      </w:r>
    </w:p>
    <w:p w:rsidR="00E57DDC" w:rsidRDefault="004C3783"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9802BC">
        <w:rPr>
          <w:rFonts w:ascii="Arial" w:eastAsia="Times New Roman" w:hAnsi="Arial" w:cs="Arial"/>
          <w:b/>
          <w:bCs/>
          <w:color w:val="000000"/>
          <w:sz w:val="21"/>
          <w:szCs w:val="21"/>
          <w:lang w:val="en-US" w:eastAsia="en-US"/>
        </w:rPr>
        <w:t xml:space="preserve"> </w:t>
      </w: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6.14</w:t>
      </w:r>
      <w:r>
        <w:rPr>
          <w:rFonts w:ascii="Arial" w:eastAsia="Times New Roman" w:hAnsi="Arial" w:cs="Arial"/>
          <w:b/>
          <w:bCs/>
          <w:color w:val="000000"/>
          <w:sz w:val="21"/>
          <w:szCs w:val="21"/>
          <w:lang w:val="en-US" w:eastAsia="en-US"/>
        </w:rPr>
        <w:tab/>
      </w:r>
      <w:r w:rsidRPr="00CC44C5">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Next CAQ Newsletter</w:t>
      </w: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E57DDC" w:rsidRPr="005C2DB7"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743A07">
        <w:rPr>
          <w:rFonts w:ascii="Arial" w:eastAsia="Times New Roman" w:hAnsi="Arial" w:cs="Arial"/>
          <w:bCs/>
          <w:color w:val="000000"/>
          <w:sz w:val="21"/>
          <w:szCs w:val="21"/>
          <w:lang w:val="en-US" w:eastAsia="en-US"/>
        </w:rPr>
        <w:t>The Newsletter Editor w</w:t>
      </w:r>
      <w:r>
        <w:rPr>
          <w:rFonts w:ascii="Arial" w:eastAsia="Times New Roman" w:hAnsi="Arial" w:cs="Arial"/>
          <w:bCs/>
          <w:color w:val="000000"/>
          <w:sz w:val="21"/>
          <w:szCs w:val="21"/>
          <w:lang w:val="en-US" w:eastAsia="en-US"/>
        </w:rPr>
        <w:t>ill seek to have it issued shorted.</w:t>
      </w:r>
    </w:p>
    <w:p w:rsidR="00E57DDC" w:rsidRDefault="00E57DDC"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 xml:space="preserve"> </w:t>
      </w: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6.15</w:t>
      </w:r>
      <w:r>
        <w:rPr>
          <w:rFonts w:ascii="Arial" w:eastAsia="Times New Roman" w:hAnsi="Arial" w:cs="Arial"/>
          <w:b/>
          <w:bCs/>
          <w:color w:val="000000"/>
          <w:sz w:val="21"/>
          <w:szCs w:val="21"/>
          <w:lang w:val="en-US" w:eastAsia="en-US"/>
        </w:rPr>
        <w:tab/>
      </w:r>
      <w:r w:rsidRPr="00CC44C5">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CAQ Tournament By-Laws</w:t>
      </w: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Cs/>
          <w:color w:val="000000"/>
          <w:sz w:val="21"/>
          <w:szCs w:val="21"/>
          <w:lang w:val="en-US" w:eastAsia="en-US"/>
        </w:rPr>
        <w:t>Discussion about amending the Tournament By-Laws to provide for more flexibility with the number of rounds and the time controls of tournaments.</w:t>
      </w:r>
    </w:p>
    <w:p w:rsidR="00E57DDC" w:rsidRDefault="00E57DDC" w:rsidP="00E57DDC">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color w:val="000000"/>
          <w:sz w:val="24"/>
          <w:szCs w:val="24"/>
          <w:lang w:val="en-US" w:eastAsia="en-US"/>
        </w:rPr>
      </w:pPr>
    </w:p>
    <w:p w:rsidR="00E57DDC" w:rsidRPr="004D5CA3" w:rsidRDefault="00E57DDC" w:rsidP="00E57DDC">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sidR="00916D28">
        <w:rPr>
          <w:rFonts w:ascii="Arial" w:eastAsia="Times New Roman" w:hAnsi="Arial" w:cs="Arial"/>
          <w:color w:val="000000"/>
          <w:sz w:val="24"/>
          <w:szCs w:val="24"/>
          <w:lang w:val="en-US" w:eastAsia="en-US"/>
        </w:rPr>
        <w:t>Tournament By-Laws for the Queensla</w:t>
      </w:r>
      <w:r w:rsidR="00743A07">
        <w:rPr>
          <w:rFonts w:ascii="Arial" w:eastAsia="Times New Roman" w:hAnsi="Arial" w:cs="Arial"/>
          <w:color w:val="000000"/>
          <w:sz w:val="24"/>
          <w:szCs w:val="24"/>
          <w:lang w:val="en-US" w:eastAsia="en-US"/>
        </w:rPr>
        <w:t>nd Reserves be amended to provide for</w:t>
      </w:r>
      <w:r w:rsidR="00916D28">
        <w:rPr>
          <w:rFonts w:ascii="Arial" w:eastAsia="Times New Roman" w:hAnsi="Arial" w:cs="Arial"/>
          <w:color w:val="000000"/>
          <w:sz w:val="24"/>
          <w:szCs w:val="24"/>
          <w:lang w:val="en-US" w:eastAsia="en-US"/>
        </w:rPr>
        <w:t xml:space="preserve"> a minimum of six rounds with a time control of a</w:t>
      </w:r>
      <w:r w:rsidR="00743A07">
        <w:rPr>
          <w:rFonts w:ascii="Arial" w:eastAsia="Times New Roman" w:hAnsi="Arial" w:cs="Arial"/>
          <w:color w:val="000000"/>
          <w:sz w:val="24"/>
          <w:szCs w:val="24"/>
          <w:lang w:val="en-US" w:eastAsia="en-US"/>
        </w:rPr>
        <w:t>t least</w:t>
      </w:r>
      <w:r w:rsidR="00916D28">
        <w:rPr>
          <w:rFonts w:ascii="Arial" w:eastAsia="Times New Roman" w:hAnsi="Arial" w:cs="Arial"/>
          <w:color w:val="000000"/>
          <w:sz w:val="24"/>
          <w:szCs w:val="24"/>
          <w:lang w:val="en-US" w:eastAsia="en-US"/>
        </w:rPr>
        <w:t xml:space="preserve"> 60 minutes </w:t>
      </w:r>
      <w:r w:rsidR="00743A07">
        <w:rPr>
          <w:rFonts w:ascii="Arial" w:eastAsia="Times New Roman" w:hAnsi="Arial" w:cs="Arial"/>
          <w:color w:val="000000"/>
          <w:sz w:val="24"/>
          <w:szCs w:val="24"/>
          <w:lang w:val="en-US" w:eastAsia="en-US"/>
        </w:rPr>
        <w:t>and</w:t>
      </w:r>
      <w:r w:rsidR="00916D28">
        <w:rPr>
          <w:rFonts w:ascii="Arial" w:eastAsia="Times New Roman" w:hAnsi="Arial" w:cs="Arial"/>
          <w:color w:val="000000"/>
          <w:sz w:val="24"/>
          <w:szCs w:val="24"/>
          <w:lang w:val="en-US" w:eastAsia="en-US"/>
        </w:rPr>
        <w:t xml:space="preserve"> 10 second increment.</w:t>
      </w:r>
    </w:p>
    <w:p w:rsidR="00E57DDC" w:rsidRPr="004D5CA3" w:rsidRDefault="00E57DDC" w:rsidP="00E57DDC">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p>
    <w:p w:rsidR="00E57DDC" w:rsidRDefault="00E57DDC" w:rsidP="00E57DDC">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w:t>
      </w:r>
      <w:r w:rsidR="00916D28">
        <w:rPr>
          <w:rFonts w:ascii="Arial" w:eastAsia="Times New Roman" w:hAnsi="Arial" w:cs="Arial"/>
          <w:color w:val="000000"/>
          <w:sz w:val="24"/>
          <w:szCs w:val="24"/>
          <w:lang w:val="en-US" w:eastAsia="en-US"/>
        </w:rPr>
        <w:t>Bryan Moss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916D28">
        <w:rPr>
          <w:rFonts w:ascii="Arial" w:eastAsia="Times New Roman" w:hAnsi="Arial" w:cs="Arial"/>
          <w:color w:val="000000"/>
          <w:sz w:val="24"/>
          <w:szCs w:val="24"/>
          <w:lang w:val="en-US" w:eastAsia="en-US"/>
        </w:rPr>
        <w:t xml:space="preserve"> Gail Young</w:t>
      </w:r>
    </w:p>
    <w:p w:rsidR="003B5534" w:rsidRPr="003B5534" w:rsidRDefault="003B5534" w:rsidP="00E57DDC">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 xml:space="preserve">Abstained:  </w:t>
      </w:r>
      <w:r>
        <w:rPr>
          <w:rFonts w:ascii="Arial" w:eastAsia="Times New Roman" w:hAnsi="Arial" w:cs="Arial"/>
          <w:color w:val="000000"/>
          <w:sz w:val="24"/>
          <w:szCs w:val="24"/>
          <w:lang w:val="en-US" w:eastAsia="en-US"/>
        </w:rPr>
        <w:t>Two abstentions.</w:t>
      </w:r>
    </w:p>
    <w:p w:rsidR="00E57DDC" w:rsidRPr="004D5CA3" w:rsidRDefault="00E57DDC" w:rsidP="00E57DDC">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003B5534">
        <w:rPr>
          <w:rFonts w:ascii="Arial" w:eastAsia="Times New Roman" w:hAnsi="Arial" w:cs="Arial"/>
          <w:color w:val="000000"/>
          <w:sz w:val="24"/>
          <w:szCs w:val="24"/>
          <w:lang w:val="en-US" w:eastAsia="en-US"/>
        </w:rPr>
        <w:t>B</w:t>
      </w:r>
      <w:r w:rsidRPr="00CE1659">
        <w:rPr>
          <w:rFonts w:ascii="Arial" w:eastAsia="Times New Roman" w:hAnsi="Arial" w:cs="Arial"/>
          <w:color w:val="000000"/>
          <w:sz w:val="24"/>
          <w:szCs w:val="24"/>
          <w:lang w:val="en-US" w:eastAsia="en-US"/>
        </w:rPr>
        <w:t>y General Vote</w:t>
      </w:r>
    </w:p>
    <w:p w:rsidR="00E57DDC" w:rsidRDefault="00E57DDC" w:rsidP="00E57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E57DDC" w:rsidRDefault="00916D28"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t>Other events will be discussed at future meetings.</w:t>
      </w: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p>
    <w:p w:rsidR="00E57DDC" w:rsidRDefault="00916D28"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6.16</w:t>
      </w:r>
      <w:r w:rsidR="00E57DDC">
        <w:rPr>
          <w:rFonts w:ascii="Arial" w:eastAsia="Times New Roman" w:hAnsi="Arial" w:cs="Arial"/>
          <w:b/>
          <w:bCs/>
          <w:color w:val="000000"/>
          <w:sz w:val="21"/>
          <w:szCs w:val="21"/>
          <w:lang w:val="en-US" w:eastAsia="en-US"/>
        </w:rPr>
        <w:tab/>
      </w:r>
      <w:r w:rsidR="00E57DDC" w:rsidRPr="00CC44C5">
        <w:rPr>
          <w:rFonts w:ascii="Arial" w:eastAsia="Times New Roman" w:hAnsi="Arial" w:cs="Arial"/>
          <w:b/>
          <w:bCs/>
          <w:color w:val="000000"/>
          <w:sz w:val="21"/>
          <w:szCs w:val="21"/>
          <w:lang w:val="en-US" w:eastAsia="en-US"/>
        </w:rPr>
        <w:t xml:space="preserve"> </w:t>
      </w:r>
      <w:r w:rsidR="003B5534">
        <w:rPr>
          <w:rFonts w:ascii="Arial" w:eastAsia="Times New Roman" w:hAnsi="Arial" w:cs="Arial"/>
          <w:b/>
          <w:bCs/>
          <w:color w:val="000000"/>
          <w:sz w:val="21"/>
          <w:szCs w:val="21"/>
          <w:lang w:val="en-US" w:eastAsia="en-US"/>
        </w:rPr>
        <w:t>Minutes on the Web</w:t>
      </w: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E57DDC" w:rsidRDefault="00E57DDC" w:rsidP="003B5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3B5534">
        <w:rPr>
          <w:rFonts w:ascii="Arial" w:eastAsia="Times New Roman" w:hAnsi="Arial" w:cs="Arial"/>
          <w:bCs/>
          <w:color w:val="000000"/>
          <w:sz w:val="21"/>
          <w:szCs w:val="21"/>
          <w:lang w:val="en-US" w:eastAsia="en-US"/>
        </w:rPr>
        <w:t>CAQ Minutes will be uploaded to the website.</w:t>
      </w:r>
      <w:r>
        <w:rPr>
          <w:rFonts w:ascii="Arial" w:eastAsia="Times New Roman" w:hAnsi="Arial" w:cs="Arial"/>
          <w:b/>
          <w:bCs/>
          <w:color w:val="000000"/>
          <w:sz w:val="21"/>
          <w:szCs w:val="21"/>
          <w:lang w:val="en-US" w:eastAsia="en-US"/>
        </w:rPr>
        <w:t xml:space="preserve"> </w:t>
      </w: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w:t>
      </w:r>
      <w:r w:rsidR="003B5534">
        <w:rPr>
          <w:rFonts w:ascii="Arial" w:eastAsia="Times New Roman" w:hAnsi="Arial" w:cs="Arial"/>
          <w:b/>
          <w:bCs/>
          <w:color w:val="000000"/>
          <w:sz w:val="21"/>
          <w:szCs w:val="21"/>
          <w:lang w:val="en-US" w:eastAsia="en-US"/>
        </w:rPr>
        <w:t>7</w:t>
      </w:r>
      <w:r>
        <w:rPr>
          <w:rFonts w:ascii="Arial" w:eastAsia="Times New Roman" w:hAnsi="Arial" w:cs="Arial"/>
          <w:b/>
          <w:bCs/>
          <w:color w:val="000000"/>
          <w:sz w:val="21"/>
          <w:szCs w:val="21"/>
          <w:lang w:val="en-US" w:eastAsia="en-US"/>
        </w:rPr>
        <w:tab/>
      </w:r>
      <w:r w:rsidRPr="00CC44C5">
        <w:rPr>
          <w:rFonts w:ascii="Arial" w:eastAsia="Times New Roman" w:hAnsi="Arial" w:cs="Arial"/>
          <w:b/>
          <w:bCs/>
          <w:color w:val="000000"/>
          <w:sz w:val="21"/>
          <w:szCs w:val="21"/>
          <w:lang w:val="en-US" w:eastAsia="en-US"/>
        </w:rPr>
        <w:t xml:space="preserve"> </w:t>
      </w:r>
      <w:r w:rsidR="003B5534">
        <w:rPr>
          <w:rFonts w:ascii="Arial" w:eastAsia="Times New Roman" w:hAnsi="Arial" w:cs="Arial"/>
          <w:b/>
          <w:bCs/>
          <w:color w:val="000000"/>
          <w:sz w:val="21"/>
          <w:szCs w:val="21"/>
          <w:lang w:val="en-US" w:eastAsia="en-US"/>
        </w:rPr>
        <w:t>Invitees</w:t>
      </w:r>
      <w:r w:rsidR="00AB6A57">
        <w:rPr>
          <w:rFonts w:ascii="Arial" w:eastAsia="Times New Roman" w:hAnsi="Arial" w:cs="Arial"/>
          <w:b/>
          <w:bCs/>
          <w:color w:val="000000"/>
          <w:sz w:val="21"/>
          <w:szCs w:val="21"/>
          <w:lang w:val="en-US" w:eastAsia="en-US"/>
        </w:rPr>
        <w:t xml:space="preserve"> to CAQ Meetings</w:t>
      </w:r>
    </w:p>
    <w:p w:rsidR="00E57DDC" w:rsidRDefault="00E57DDC" w:rsidP="00E57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E57DDC" w:rsidRPr="00AB6A57" w:rsidRDefault="00E57DDC" w:rsidP="00AB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AB6A57">
        <w:rPr>
          <w:rFonts w:ascii="Arial" w:eastAsia="Times New Roman" w:hAnsi="Arial" w:cs="Arial"/>
          <w:bCs/>
          <w:color w:val="000000"/>
          <w:sz w:val="21"/>
          <w:szCs w:val="21"/>
          <w:lang w:val="en-US" w:eastAsia="en-US"/>
        </w:rPr>
        <w:t>CAQ Appointees, the Webmaster David Esmonde and the Newsletter Editor Charith Silva</w:t>
      </w:r>
      <w:r w:rsidR="00743A07">
        <w:rPr>
          <w:rFonts w:ascii="Arial" w:eastAsia="Times New Roman" w:hAnsi="Arial" w:cs="Arial"/>
          <w:bCs/>
          <w:color w:val="000000"/>
          <w:sz w:val="21"/>
          <w:szCs w:val="21"/>
          <w:lang w:val="en-US" w:eastAsia="en-US"/>
        </w:rPr>
        <w:t>,</w:t>
      </w:r>
      <w:r w:rsidR="00AB6A57">
        <w:rPr>
          <w:rFonts w:ascii="Arial" w:eastAsia="Times New Roman" w:hAnsi="Arial" w:cs="Arial"/>
          <w:bCs/>
          <w:color w:val="000000"/>
          <w:sz w:val="21"/>
          <w:szCs w:val="21"/>
          <w:lang w:val="en-US" w:eastAsia="en-US"/>
        </w:rPr>
        <w:t xml:space="preserve"> will be included as invitees for CAQ Council Meetings.</w:t>
      </w:r>
    </w:p>
    <w:p w:rsidR="00AB6A57" w:rsidRDefault="00AB6A57" w:rsidP="00AB6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AB6A57" w:rsidRDefault="00AB6A57" w:rsidP="00AB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w:t>
      </w:r>
      <w:r>
        <w:rPr>
          <w:rFonts w:ascii="Arial" w:eastAsia="Times New Roman" w:hAnsi="Arial" w:cs="Arial"/>
          <w:b/>
          <w:bCs/>
          <w:color w:val="000000"/>
          <w:sz w:val="21"/>
          <w:szCs w:val="21"/>
          <w:lang w:val="en-US" w:eastAsia="en-US"/>
        </w:rPr>
        <w:t>8</w:t>
      </w:r>
      <w:r>
        <w:rPr>
          <w:rFonts w:ascii="Arial" w:eastAsia="Times New Roman" w:hAnsi="Arial" w:cs="Arial"/>
          <w:b/>
          <w:bCs/>
          <w:color w:val="000000"/>
          <w:sz w:val="21"/>
          <w:szCs w:val="21"/>
          <w:lang w:val="en-US" w:eastAsia="en-US"/>
        </w:rPr>
        <w:tab/>
      </w:r>
      <w:r w:rsidRPr="00CC44C5">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Paypal</w:t>
      </w:r>
    </w:p>
    <w:p w:rsidR="00AB6A57" w:rsidRDefault="00AB6A57" w:rsidP="00AB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406715" w:rsidRDefault="00AB6A57" w:rsidP="00AB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406715">
        <w:rPr>
          <w:rFonts w:ascii="Arial" w:eastAsia="Times New Roman" w:hAnsi="Arial" w:cs="Arial"/>
          <w:bCs/>
          <w:color w:val="000000"/>
          <w:sz w:val="21"/>
          <w:szCs w:val="21"/>
          <w:lang w:val="en-US" w:eastAsia="en-US"/>
        </w:rPr>
        <w:t>Currently Gail Young the only Council Member with access to Paypal.</w:t>
      </w:r>
    </w:p>
    <w:p w:rsidR="00406715" w:rsidRDefault="00406715" w:rsidP="00AB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p>
    <w:p w:rsidR="00406715" w:rsidRDefault="00406715" w:rsidP="00AB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A letter on CAQ Letterhead is required appointing Gail as the Primary Authorized Officer so that Gail can then put the Treasurer on as an Authorised Officer.</w:t>
      </w:r>
    </w:p>
    <w:p w:rsidR="00406715" w:rsidRDefault="00406715" w:rsidP="00AB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p>
    <w:p w:rsidR="00406715" w:rsidRDefault="00AB6A57" w:rsidP="00AB6A57">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w:t>
      </w:r>
      <w:r w:rsidR="00406715">
        <w:rPr>
          <w:rFonts w:ascii="Arial" w:eastAsia="Times New Roman" w:hAnsi="Arial" w:cs="Arial"/>
          <w:color w:val="000000"/>
          <w:sz w:val="24"/>
          <w:szCs w:val="24"/>
          <w:lang w:val="en-US" w:eastAsia="en-US"/>
        </w:rPr>
        <w:t>Gail Young is approved as the Primary Authorised Officer for the CAQ with Paypal.</w:t>
      </w:r>
    </w:p>
    <w:p w:rsidR="00AB6A57" w:rsidRPr="004D5CA3" w:rsidRDefault="00AB6A57" w:rsidP="00AB6A57">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p>
    <w:p w:rsidR="00AB6A57" w:rsidRDefault="00AB6A57" w:rsidP="00AB6A57">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w:t>
      </w:r>
      <w:r w:rsidR="00406715">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406715">
        <w:rPr>
          <w:rFonts w:ascii="Arial" w:eastAsia="Times New Roman" w:hAnsi="Arial" w:cs="Arial"/>
          <w:color w:val="000000"/>
          <w:sz w:val="24"/>
          <w:szCs w:val="24"/>
          <w:lang w:val="en-US" w:eastAsia="en-US"/>
        </w:rPr>
        <w:t xml:space="preserve"> Bryan Moss</w:t>
      </w:r>
    </w:p>
    <w:p w:rsidR="00AB6A57" w:rsidRPr="004D5CA3" w:rsidRDefault="00AB6A57" w:rsidP="00AB6A57">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00406715">
        <w:rPr>
          <w:rFonts w:ascii="Arial" w:eastAsia="Times New Roman" w:hAnsi="Arial" w:cs="Arial"/>
          <w:color w:val="000000"/>
          <w:sz w:val="24"/>
          <w:szCs w:val="24"/>
          <w:lang w:val="en-US" w:eastAsia="en-US"/>
        </w:rPr>
        <w:t>Unanimously by</w:t>
      </w:r>
      <w:r w:rsidRPr="00CE1659">
        <w:rPr>
          <w:rFonts w:ascii="Arial" w:eastAsia="Times New Roman" w:hAnsi="Arial" w:cs="Arial"/>
          <w:color w:val="000000"/>
          <w:sz w:val="24"/>
          <w:szCs w:val="24"/>
          <w:lang w:val="en-US" w:eastAsia="en-US"/>
        </w:rPr>
        <w:t xml:space="preserve"> General Vote</w:t>
      </w:r>
    </w:p>
    <w:p w:rsidR="00406715" w:rsidRDefault="00406715" w:rsidP="004067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p>
    <w:p w:rsidR="00E57DDC" w:rsidRDefault="00AB6A57" w:rsidP="004067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Cs/>
          <w:color w:val="000000"/>
          <w:sz w:val="21"/>
          <w:szCs w:val="21"/>
          <w:lang w:val="en-US" w:eastAsia="en-US"/>
        </w:rPr>
        <w:tab/>
      </w:r>
    </w:p>
    <w:p w:rsidR="00E97BC6" w:rsidRDefault="00DE5E57" w:rsidP="00146564">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7</w:t>
      </w:r>
      <w:r w:rsidR="006A2A37">
        <w:rPr>
          <w:rFonts w:ascii="Arial" w:eastAsia="Times New Roman" w:hAnsi="Arial" w:cs="Arial"/>
          <w:b/>
          <w:bCs/>
          <w:color w:val="000000"/>
          <w:sz w:val="21"/>
          <w:szCs w:val="21"/>
          <w:lang w:val="en-US" w:eastAsia="en-US"/>
        </w:rPr>
        <w:t xml:space="preserve"> – NEXT </w:t>
      </w:r>
      <w:r w:rsidR="007B0F1E">
        <w:rPr>
          <w:rFonts w:ascii="Arial" w:eastAsia="Times New Roman" w:hAnsi="Arial" w:cs="Arial"/>
          <w:b/>
          <w:bCs/>
          <w:color w:val="000000"/>
          <w:sz w:val="21"/>
          <w:szCs w:val="21"/>
          <w:lang w:val="en-US" w:eastAsia="en-US"/>
        </w:rPr>
        <w:t>COUNCIL MEETING</w:t>
      </w:r>
    </w:p>
    <w:p w:rsidR="00E5072B" w:rsidRDefault="00E5072B" w:rsidP="00146564">
      <w:pPr>
        <w:pStyle w:val="Default"/>
        <w:keepNext/>
        <w:keepLines/>
        <w:rPr>
          <w:color w:val="auto"/>
          <w:sz w:val="21"/>
          <w:szCs w:val="21"/>
        </w:rPr>
      </w:pPr>
    </w:p>
    <w:p w:rsidR="00E57DDC" w:rsidRDefault="005F1091" w:rsidP="00E57DDC">
      <w:pPr>
        <w:pStyle w:val="Default"/>
        <w:keepNext/>
        <w:keepLines/>
        <w:ind w:left="560"/>
        <w:rPr>
          <w:color w:val="auto"/>
          <w:sz w:val="23"/>
          <w:szCs w:val="23"/>
        </w:rPr>
      </w:pPr>
      <w:r>
        <w:rPr>
          <w:color w:val="auto"/>
          <w:sz w:val="23"/>
          <w:szCs w:val="23"/>
        </w:rPr>
        <w:t xml:space="preserve">The next Council Meeting is </w:t>
      </w:r>
      <w:r w:rsidR="00E57DDC">
        <w:rPr>
          <w:color w:val="auto"/>
          <w:sz w:val="23"/>
          <w:szCs w:val="23"/>
        </w:rPr>
        <w:t xml:space="preserve">to be held at </w:t>
      </w:r>
      <w:r w:rsidR="00E57DDC">
        <w:rPr>
          <w:color w:val="auto"/>
          <w:sz w:val="23"/>
          <w:szCs w:val="23"/>
        </w:rPr>
        <w:t xml:space="preserve">4pm </w:t>
      </w:r>
      <w:r w:rsidR="00E57DDC">
        <w:rPr>
          <w:color w:val="auto"/>
          <w:sz w:val="23"/>
          <w:szCs w:val="23"/>
        </w:rPr>
        <w:t>on Sunday 2</w:t>
      </w:r>
      <w:r w:rsidR="00E57DDC">
        <w:rPr>
          <w:color w:val="auto"/>
          <w:sz w:val="23"/>
          <w:szCs w:val="23"/>
        </w:rPr>
        <w:t>4 March 2019</w:t>
      </w:r>
      <w:r w:rsidR="00E57DDC">
        <w:rPr>
          <w:color w:val="auto"/>
          <w:sz w:val="23"/>
          <w:szCs w:val="23"/>
        </w:rPr>
        <w:t xml:space="preserve">, at </w:t>
      </w:r>
      <w:r w:rsidR="00E57DDC">
        <w:rPr>
          <w:color w:val="auto"/>
          <w:sz w:val="23"/>
          <w:szCs w:val="23"/>
        </w:rPr>
        <w:t xml:space="preserve">The Lord Stanley at </w:t>
      </w:r>
      <w:r w:rsidR="00E57DDC" w:rsidRPr="00E57DDC">
        <w:rPr>
          <w:color w:val="auto"/>
          <w:sz w:val="23"/>
          <w:szCs w:val="23"/>
        </w:rPr>
        <w:t>994 Stanley St E, East Brisbane</w:t>
      </w:r>
      <w:r w:rsidR="00E57DDC">
        <w:rPr>
          <w:color w:val="auto"/>
          <w:sz w:val="23"/>
          <w:szCs w:val="23"/>
        </w:rPr>
        <w:t>.</w:t>
      </w:r>
    </w:p>
    <w:p w:rsidR="00E57DDC" w:rsidRDefault="00E57DDC" w:rsidP="00E57DDC">
      <w:pPr>
        <w:pStyle w:val="Default"/>
        <w:widowControl w:val="0"/>
        <w:ind w:left="560"/>
        <w:rPr>
          <w:color w:val="auto"/>
          <w:sz w:val="23"/>
          <w:szCs w:val="23"/>
        </w:rPr>
      </w:pPr>
    </w:p>
    <w:p w:rsidR="00E57DDC" w:rsidRDefault="00E57DDC" w:rsidP="00E57DDC">
      <w:pPr>
        <w:pStyle w:val="Default"/>
        <w:ind w:firstLine="560"/>
        <w:rPr>
          <w:color w:val="auto"/>
          <w:sz w:val="23"/>
          <w:szCs w:val="23"/>
        </w:rPr>
      </w:pPr>
      <w:r>
        <w:rPr>
          <w:color w:val="auto"/>
          <w:sz w:val="23"/>
          <w:szCs w:val="23"/>
        </w:rPr>
        <w:t xml:space="preserve">The Chair declared the meeting closed at 6:30pm. </w:t>
      </w:r>
    </w:p>
    <w:p w:rsidR="00E57DDC" w:rsidRDefault="00E57DDC" w:rsidP="00E57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rsidR="00E57DDC" w:rsidRDefault="00E57DDC" w:rsidP="00E57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rsidR="00E57DDC" w:rsidRPr="00956681" w:rsidRDefault="00E57DDC" w:rsidP="00E57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sz w:val="23"/>
          <w:szCs w:val="23"/>
        </w:rPr>
        <w:t>Signed by Mark Stokes (Chairman):______________________</w:t>
      </w:r>
    </w:p>
    <w:p w:rsidR="00E57DDC" w:rsidRDefault="00E57DDC" w:rsidP="00E57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rsidR="00E57DDC" w:rsidRDefault="00E57DDC" w:rsidP="00146564">
      <w:pPr>
        <w:pStyle w:val="Default"/>
        <w:keepNext/>
        <w:keepLines/>
        <w:ind w:left="560"/>
        <w:rPr>
          <w:color w:val="auto"/>
          <w:sz w:val="23"/>
          <w:szCs w:val="23"/>
        </w:rPr>
      </w:pPr>
    </w:p>
    <w:p w:rsidR="004F3BAD" w:rsidRDefault="004F3BAD" w:rsidP="00E5072B">
      <w:pPr>
        <w:pStyle w:val="Default"/>
        <w:rPr>
          <w:color w:val="auto"/>
          <w:sz w:val="23"/>
          <w:szCs w:val="23"/>
        </w:rPr>
      </w:pPr>
    </w:p>
    <w:p w:rsidR="004F3BAD" w:rsidRDefault="004F3BAD" w:rsidP="00E50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sectPr w:rsidR="004F3BAD">
      <w:footerReference w:type="default" r:id="rId9"/>
      <w:footnotePr>
        <w:pos w:val="beneathText"/>
      </w:footnotePr>
      <w:pgSz w:w="11905" w:h="16837"/>
      <w:pgMar w:top="567" w:right="680" w:bottom="567"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73" w:rsidRDefault="00557173" w:rsidP="00845E71">
      <w:pPr>
        <w:spacing w:after="0" w:line="240" w:lineRule="auto"/>
      </w:pPr>
      <w:r>
        <w:separator/>
      </w:r>
    </w:p>
  </w:endnote>
  <w:endnote w:type="continuationSeparator" w:id="0">
    <w:p w:rsidR="00557173" w:rsidRDefault="00557173" w:rsidP="0084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62042"/>
      <w:docPartObj>
        <w:docPartGallery w:val="Page Numbers (Bottom of Page)"/>
        <w:docPartUnique/>
      </w:docPartObj>
    </w:sdtPr>
    <w:sdtContent>
      <w:sdt>
        <w:sdtPr>
          <w:id w:val="1728636285"/>
          <w:docPartObj>
            <w:docPartGallery w:val="Page Numbers (Top of Page)"/>
            <w:docPartUnique/>
          </w:docPartObj>
        </w:sdtPr>
        <w:sdtContent>
          <w:p w:rsidR="00BA6AFB" w:rsidRDefault="00BA6A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7F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7F25">
              <w:rPr>
                <w:b/>
                <w:bCs/>
                <w:noProof/>
              </w:rPr>
              <w:t>2</w:t>
            </w:r>
            <w:r>
              <w:rPr>
                <w:b/>
                <w:bCs/>
                <w:sz w:val="24"/>
                <w:szCs w:val="24"/>
              </w:rPr>
              <w:fldChar w:fldCharType="end"/>
            </w:r>
          </w:p>
        </w:sdtContent>
      </w:sdt>
    </w:sdtContent>
  </w:sdt>
  <w:p w:rsidR="00BA6AFB" w:rsidRDefault="00BA6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73" w:rsidRDefault="00557173" w:rsidP="00845E71">
      <w:pPr>
        <w:spacing w:after="0" w:line="240" w:lineRule="auto"/>
      </w:pPr>
      <w:r>
        <w:separator/>
      </w:r>
    </w:p>
  </w:footnote>
  <w:footnote w:type="continuationSeparator" w:id="0">
    <w:p w:rsidR="00557173" w:rsidRDefault="00557173" w:rsidP="00845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AD4A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7A12F7"/>
    <w:multiLevelType w:val="hybridMultilevel"/>
    <w:tmpl w:val="876E11A8"/>
    <w:lvl w:ilvl="0" w:tplc="0C090001">
      <w:start w:val="1"/>
      <w:numFmt w:val="bullet"/>
      <w:lvlText w:val=""/>
      <w:lvlJc w:val="left"/>
      <w:pPr>
        <w:ind w:left="2040" w:hanging="360"/>
      </w:pPr>
      <w:rPr>
        <w:rFonts w:ascii="Symbol" w:hAnsi="Symbol" w:hint="default"/>
      </w:rPr>
    </w:lvl>
    <w:lvl w:ilvl="1" w:tplc="0C090003" w:tentative="1">
      <w:start w:val="1"/>
      <w:numFmt w:val="bullet"/>
      <w:lvlText w:val="o"/>
      <w:lvlJc w:val="left"/>
      <w:pPr>
        <w:ind w:left="2760" w:hanging="360"/>
      </w:pPr>
      <w:rPr>
        <w:rFonts w:ascii="Courier New" w:hAnsi="Courier New" w:cs="Courier New" w:hint="default"/>
      </w:rPr>
    </w:lvl>
    <w:lvl w:ilvl="2" w:tplc="0C090005" w:tentative="1">
      <w:start w:val="1"/>
      <w:numFmt w:val="bullet"/>
      <w:lvlText w:val=""/>
      <w:lvlJc w:val="left"/>
      <w:pPr>
        <w:ind w:left="3480" w:hanging="360"/>
      </w:pPr>
      <w:rPr>
        <w:rFonts w:ascii="Wingdings" w:hAnsi="Wingdings" w:hint="default"/>
      </w:rPr>
    </w:lvl>
    <w:lvl w:ilvl="3" w:tplc="0C090001" w:tentative="1">
      <w:start w:val="1"/>
      <w:numFmt w:val="bullet"/>
      <w:lvlText w:val=""/>
      <w:lvlJc w:val="left"/>
      <w:pPr>
        <w:ind w:left="4200" w:hanging="360"/>
      </w:pPr>
      <w:rPr>
        <w:rFonts w:ascii="Symbol" w:hAnsi="Symbol" w:hint="default"/>
      </w:rPr>
    </w:lvl>
    <w:lvl w:ilvl="4" w:tplc="0C090003" w:tentative="1">
      <w:start w:val="1"/>
      <w:numFmt w:val="bullet"/>
      <w:lvlText w:val="o"/>
      <w:lvlJc w:val="left"/>
      <w:pPr>
        <w:ind w:left="4920" w:hanging="360"/>
      </w:pPr>
      <w:rPr>
        <w:rFonts w:ascii="Courier New" w:hAnsi="Courier New" w:cs="Courier New" w:hint="default"/>
      </w:rPr>
    </w:lvl>
    <w:lvl w:ilvl="5" w:tplc="0C090005" w:tentative="1">
      <w:start w:val="1"/>
      <w:numFmt w:val="bullet"/>
      <w:lvlText w:val=""/>
      <w:lvlJc w:val="left"/>
      <w:pPr>
        <w:ind w:left="5640" w:hanging="360"/>
      </w:pPr>
      <w:rPr>
        <w:rFonts w:ascii="Wingdings" w:hAnsi="Wingdings" w:hint="default"/>
      </w:rPr>
    </w:lvl>
    <w:lvl w:ilvl="6" w:tplc="0C090001" w:tentative="1">
      <w:start w:val="1"/>
      <w:numFmt w:val="bullet"/>
      <w:lvlText w:val=""/>
      <w:lvlJc w:val="left"/>
      <w:pPr>
        <w:ind w:left="6360" w:hanging="360"/>
      </w:pPr>
      <w:rPr>
        <w:rFonts w:ascii="Symbol" w:hAnsi="Symbol" w:hint="default"/>
      </w:rPr>
    </w:lvl>
    <w:lvl w:ilvl="7" w:tplc="0C090003" w:tentative="1">
      <w:start w:val="1"/>
      <w:numFmt w:val="bullet"/>
      <w:lvlText w:val="o"/>
      <w:lvlJc w:val="left"/>
      <w:pPr>
        <w:ind w:left="7080" w:hanging="360"/>
      </w:pPr>
      <w:rPr>
        <w:rFonts w:ascii="Courier New" w:hAnsi="Courier New" w:cs="Courier New" w:hint="default"/>
      </w:rPr>
    </w:lvl>
    <w:lvl w:ilvl="8" w:tplc="0C090005" w:tentative="1">
      <w:start w:val="1"/>
      <w:numFmt w:val="bullet"/>
      <w:lvlText w:val=""/>
      <w:lvlJc w:val="left"/>
      <w:pPr>
        <w:ind w:left="7800" w:hanging="360"/>
      </w:pPr>
      <w:rPr>
        <w:rFonts w:ascii="Wingdings" w:hAnsi="Wingdings" w:hint="default"/>
      </w:rPr>
    </w:lvl>
  </w:abstractNum>
  <w:abstractNum w:abstractNumId="2" w15:restartNumberingAfterBreak="0">
    <w:nsid w:val="246B5039"/>
    <w:multiLevelType w:val="hybridMultilevel"/>
    <w:tmpl w:val="BAC2170E"/>
    <w:lvl w:ilvl="0" w:tplc="0C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 w15:restartNumberingAfterBreak="0">
    <w:nsid w:val="2D8620F1"/>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abstractNum w:abstractNumId="4" w15:restartNumberingAfterBreak="0">
    <w:nsid w:val="3BBC6DF6"/>
    <w:multiLevelType w:val="hybridMultilevel"/>
    <w:tmpl w:val="CB064ECA"/>
    <w:lvl w:ilvl="0" w:tplc="2DC4231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96638A"/>
    <w:multiLevelType w:val="hybridMultilevel"/>
    <w:tmpl w:val="E84E893C"/>
    <w:lvl w:ilvl="0" w:tplc="0C090001">
      <w:start w:val="1"/>
      <w:numFmt w:val="bullet"/>
      <w:lvlText w:val=""/>
      <w:lvlJc w:val="left"/>
      <w:pPr>
        <w:ind w:left="3615" w:hanging="360"/>
      </w:pPr>
      <w:rPr>
        <w:rFonts w:ascii="Symbol" w:hAnsi="Symbol" w:hint="default"/>
      </w:rPr>
    </w:lvl>
    <w:lvl w:ilvl="1" w:tplc="0C090003" w:tentative="1">
      <w:start w:val="1"/>
      <w:numFmt w:val="bullet"/>
      <w:lvlText w:val="o"/>
      <w:lvlJc w:val="left"/>
      <w:pPr>
        <w:ind w:left="4335" w:hanging="360"/>
      </w:pPr>
      <w:rPr>
        <w:rFonts w:ascii="Courier New" w:hAnsi="Courier New" w:cs="Courier New" w:hint="default"/>
      </w:rPr>
    </w:lvl>
    <w:lvl w:ilvl="2" w:tplc="0C090005" w:tentative="1">
      <w:start w:val="1"/>
      <w:numFmt w:val="bullet"/>
      <w:lvlText w:val=""/>
      <w:lvlJc w:val="left"/>
      <w:pPr>
        <w:ind w:left="5055" w:hanging="360"/>
      </w:pPr>
      <w:rPr>
        <w:rFonts w:ascii="Wingdings" w:hAnsi="Wingdings" w:hint="default"/>
      </w:rPr>
    </w:lvl>
    <w:lvl w:ilvl="3" w:tplc="0C090001" w:tentative="1">
      <w:start w:val="1"/>
      <w:numFmt w:val="bullet"/>
      <w:lvlText w:val=""/>
      <w:lvlJc w:val="left"/>
      <w:pPr>
        <w:ind w:left="5775" w:hanging="360"/>
      </w:pPr>
      <w:rPr>
        <w:rFonts w:ascii="Symbol" w:hAnsi="Symbol" w:hint="default"/>
      </w:rPr>
    </w:lvl>
    <w:lvl w:ilvl="4" w:tplc="0C090003" w:tentative="1">
      <w:start w:val="1"/>
      <w:numFmt w:val="bullet"/>
      <w:lvlText w:val="o"/>
      <w:lvlJc w:val="left"/>
      <w:pPr>
        <w:ind w:left="6495" w:hanging="360"/>
      </w:pPr>
      <w:rPr>
        <w:rFonts w:ascii="Courier New" w:hAnsi="Courier New" w:cs="Courier New" w:hint="default"/>
      </w:rPr>
    </w:lvl>
    <w:lvl w:ilvl="5" w:tplc="0C090005" w:tentative="1">
      <w:start w:val="1"/>
      <w:numFmt w:val="bullet"/>
      <w:lvlText w:val=""/>
      <w:lvlJc w:val="left"/>
      <w:pPr>
        <w:ind w:left="7215" w:hanging="360"/>
      </w:pPr>
      <w:rPr>
        <w:rFonts w:ascii="Wingdings" w:hAnsi="Wingdings" w:hint="default"/>
      </w:rPr>
    </w:lvl>
    <w:lvl w:ilvl="6" w:tplc="0C090001" w:tentative="1">
      <w:start w:val="1"/>
      <w:numFmt w:val="bullet"/>
      <w:lvlText w:val=""/>
      <w:lvlJc w:val="left"/>
      <w:pPr>
        <w:ind w:left="7935" w:hanging="360"/>
      </w:pPr>
      <w:rPr>
        <w:rFonts w:ascii="Symbol" w:hAnsi="Symbol" w:hint="default"/>
      </w:rPr>
    </w:lvl>
    <w:lvl w:ilvl="7" w:tplc="0C090003" w:tentative="1">
      <w:start w:val="1"/>
      <w:numFmt w:val="bullet"/>
      <w:lvlText w:val="o"/>
      <w:lvlJc w:val="left"/>
      <w:pPr>
        <w:ind w:left="8655" w:hanging="360"/>
      </w:pPr>
      <w:rPr>
        <w:rFonts w:ascii="Courier New" w:hAnsi="Courier New" w:cs="Courier New" w:hint="default"/>
      </w:rPr>
    </w:lvl>
    <w:lvl w:ilvl="8" w:tplc="0C090005" w:tentative="1">
      <w:start w:val="1"/>
      <w:numFmt w:val="bullet"/>
      <w:lvlText w:val=""/>
      <w:lvlJc w:val="left"/>
      <w:pPr>
        <w:ind w:left="9375" w:hanging="360"/>
      </w:pPr>
      <w:rPr>
        <w:rFonts w:ascii="Wingdings" w:hAnsi="Wingdings" w:hint="default"/>
      </w:rPr>
    </w:lvl>
  </w:abstractNum>
  <w:abstractNum w:abstractNumId="6" w15:restartNumberingAfterBreak="0">
    <w:nsid w:val="76F274A7"/>
    <w:multiLevelType w:val="hybridMultilevel"/>
    <w:tmpl w:val="8CFE8F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D72763"/>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num w:numId="1">
    <w:abstractNumId w:val="6"/>
  </w:num>
  <w:num w:numId="2">
    <w:abstractNumId w:val="0"/>
  </w:num>
  <w:num w:numId="3">
    <w:abstractNumId w:val="7"/>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35"/>
    <w:rsid w:val="00010EB7"/>
    <w:rsid w:val="00023CCF"/>
    <w:rsid w:val="000241F6"/>
    <w:rsid w:val="000267AD"/>
    <w:rsid w:val="000343B4"/>
    <w:rsid w:val="00041967"/>
    <w:rsid w:val="0004245F"/>
    <w:rsid w:val="000517D9"/>
    <w:rsid w:val="000609F8"/>
    <w:rsid w:val="00063013"/>
    <w:rsid w:val="00067D0E"/>
    <w:rsid w:val="00067EEB"/>
    <w:rsid w:val="00071FC1"/>
    <w:rsid w:val="00097061"/>
    <w:rsid w:val="000A7111"/>
    <w:rsid w:val="000B1510"/>
    <w:rsid w:val="000B66D8"/>
    <w:rsid w:val="000C000A"/>
    <w:rsid w:val="000C075D"/>
    <w:rsid w:val="000C083E"/>
    <w:rsid w:val="000C2FCE"/>
    <w:rsid w:val="000C31D1"/>
    <w:rsid w:val="000C5BB6"/>
    <w:rsid w:val="000D0351"/>
    <w:rsid w:val="000D1D77"/>
    <w:rsid w:val="000E3B9E"/>
    <w:rsid w:val="000F1983"/>
    <w:rsid w:val="000F5CB4"/>
    <w:rsid w:val="0010101A"/>
    <w:rsid w:val="00101608"/>
    <w:rsid w:val="001126E5"/>
    <w:rsid w:val="00113A13"/>
    <w:rsid w:val="00113DE6"/>
    <w:rsid w:val="00115DEE"/>
    <w:rsid w:val="00116E7B"/>
    <w:rsid w:val="00122A2D"/>
    <w:rsid w:val="00126361"/>
    <w:rsid w:val="00130ABF"/>
    <w:rsid w:val="0013481C"/>
    <w:rsid w:val="001360E0"/>
    <w:rsid w:val="0013682A"/>
    <w:rsid w:val="001372A6"/>
    <w:rsid w:val="00145735"/>
    <w:rsid w:val="00146564"/>
    <w:rsid w:val="00146671"/>
    <w:rsid w:val="00147355"/>
    <w:rsid w:val="00150920"/>
    <w:rsid w:val="00150BA4"/>
    <w:rsid w:val="001553EB"/>
    <w:rsid w:val="001576D2"/>
    <w:rsid w:val="001631C5"/>
    <w:rsid w:val="00164E01"/>
    <w:rsid w:val="00173F07"/>
    <w:rsid w:val="001816C4"/>
    <w:rsid w:val="00185124"/>
    <w:rsid w:val="001859D9"/>
    <w:rsid w:val="00187015"/>
    <w:rsid w:val="00192E2F"/>
    <w:rsid w:val="00193F0D"/>
    <w:rsid w:val="001A3E70"/>
    <w:rsid w:val="001A4495"/>
    <w:rsid w:val="001B0AF1"/>
    <w:rsid w:val="001B2083"/>
    <w:rsid w:val="001B6C91"/>
    <w:rsid w:val="001C341A"/>
    <w:rsid w:val="001C58B3"/>
    <w:rsid w:val="001C5E50"/>
    <w:rsid w:val="001C7E3B"/>
    <w:rsid w:val="001D5031"/>
    <w:rsid w:val="001D67DA"/>
    <w:rsid w:val="001E1B4B"/>
    <w:rsid w:val="001E46EE"/>
    <w:rsid w:val="001F40FE"/>
    <w:rsid w:val="001F5CB9"/>
    <w:rsid w:val="001F5DC4"/>
    <w:rsid w:val="002117A3"/>
    <w:rsid w:val="002164F0"/>
    <w:rsid w:val="00232344"/>
    <w:rsid w:val="00232EB5"/>
    <w:rsid w:val="00235B07"/>
    <w:rsid w:val="002370D1"/>
    <w:rsid w:val="00244DF5"/>
    <w:rsid w:val="00246A87"/>
    <w:rsid w:val="00246C5D"/>
    <w:rsid w:val="00253CD2"/>
    <w:rsid w:val="00254809"/>
    <w:rsid w:val="00263113"/>
    <w:rsid w:val="0026678D"/>
    <w:rsid w:val="00272C77"/>
    <w:rsid w:val="00277694"/>
    <w:rsid w:val="0028139D"/>
    <w:rsid w:val="0028183E"/>
    <w:rsid w:val="00294128"/>
    <w:rsid w:val="00296338"/>
    <w:rsid w:val="002A27A3"/>
    <w:rsid w:val="002B2688"/>
    <w:rsid w:val="002C5056"/>
    <w:rsid w:val="002D5104"/>
    <w:rsid w:val="002D6A94"/>
    <w:rsid w:val="002F491C"/>
    <w:rsid w:val="0030033B"/>
    <w:rsid w:val="0030206E"/>
    <w:rsid w:val="003055D8"/>
    <w:rsid w:val="00306EEE"/>
    <w:rsid w:val="00316682"/>
    <w:rsid w:val="0032520B"/>
    <w:rsid w:val="00333DD0"/>
    <w:rsid w:val="0033408F"/>
    <w:rsid w:val="00335273"/>
    <w:rsid w:val="003412EB"/>
    <w:rsid w:val="003439B8"/>
    <w:rsid w:val="00344256"/>
    <w:rsid w:val="00356692"/>
    <w:rsid w:val="00360B3B"/>
    <w:rsid w:val="00364436"/>
    <w:rsid w:val="003648CD"/>
    <w:rsid w:val="003666B3"/>
    <w:rsid w:val="00367546"/>
    <w:rsid w:val="0037333E"/>
    <w:rsid w:val="003810C8"/>
    <w:rsid w:val="003A0B96"/>
    <w:rsid w:val="003A1648"/>
    <w:rsid w:val="003A35F9"/>
    <w:rsid w:val="003B2A5A"/>
    <w:rsid w:val="003B3586"/>
    <w:rsid w:val="003B5534"/>
    <w:rsid w:val="003B66C6"/>
    <w:rsid w:val="003B7AFC"/>
    <w:rsid w:val="003C3C29"/>
    <w:rsid w:val="003C64CA"/>
    <w:rsid w:val="003D06B3"/>
    <w:rsid w:val="003D100E"/>
    <w:rsid w:val="003D24A0"/>
    <w:rsid w:val="003D6017"/>
    <w:rsid w:val="003E32EF"/>
    <w:rsid w:val="003F356A"/>
    <w:rsid w:val="003F50B0"/>
    <w:rsid w:val="004004CA"/>
    <w:rsid w:val="004046A9"/>
    <w:rsid w:val="00405058"/>
    <w:rsid w:val="00406715"/>
    <w:rsid w:val="00410B2E"/>
    <w:rsid w:val="0042198A"/>
    <w:rsid w:val="00424CB6"/>
    <w:rsid w:val="00433133"/>
    <w:rsid w:val="004333D1"/>
    <w:rsid w:val="00433926"/>
    <w:rsid w:val="0044050E"/>
    <w:rsid w:val="0044202F"/>
    <w:rsid w:val="00442B60"/>
    <w:rsid w:val="00450ED0"/>
    <w:rsid w:val="00456979"/>
    <w:rsid w:val="004632B9"/>
    <w:rsid w:val="00464CBE"/>
    <w:rsid w:val="004711ED"/>
    <w:rsid w:val="00471A69"/>
    <w:rsid w:val="00472312"/>
    <w:rsid w:val="004854CD"/>
    <w:rsid w:val="0049023D"/>
    <w:rsid w:val="0049237D"/>
    <w:rsid w:val="004951BF"/>
    <w:rsid w:val="00497890"/>
    <w:rsid w:val="004A6E26"/>
    <w:rsid w:val="004B08F3"/>
    <w:rsid w:val="004B6D0D"/>
    <w:rsid w:val="004C24A8"/>
    <w:rsid w:val="004C302A"/>
    <w:rsid w:val="004C3783"/>
    <w:rsid w:val="004C51D0"/>
    <w:rsid w:val="004C6AB2"/>
    <w:rsid w:val="004D0EDA"/>
    <w:rsid w:val="004D53CD"/>
    <w:rsid w:val="004E0493"/>
    <w:rsid w:val="004E1266"/>
    <w:rsid w:val="004E139E"/>
    <w:rsid w:val="004E1F86"/>
    <w:rsid w:val="004E24AE"/>
    <w:rsid w:val="004F3BAD"/>
    <w:rsid w:val="004F3F5D"/>
    <w:rsid w:val="004F54FB"/>
    <w:rsid w:val="00500635"/>
    <w:rsid w:val="00501A45"/>
    <w:rsid w:val="00511276"/>
    <w:rsid w:val="005127BC"/>
    <w:rsid w:val="00515C91"/>
    <w:rsid w:val="005253F9"/>
    <w:rsid w:val="005330E4"/>
    <w:rsid w:val="00535E8F"/>
    <w:rsid w:val="005361FB"/>
    <w:rsid w:val="005429AA"/>
    <w:rsid w:val="005541BC"/>
    <w:rsid w:val="00554F85"/>
    <w:rsid w:val="00557173"/>
    <w:rsid w:val="0055744F"/>
    <w:rsid w:val="005601C5"/>
    <w:rsid w:val="005719AD"/>
    <w:rsid w:val="005728B9"/>
    <w:rsid w:val="005821E8"/>
    <w:rsid w:val="00585635"/>
    <w:rsid w:val="005A1510"/>
    <w:rsid w:val="005A4F2E"/>
    <w:rsid w:val="005C23AB"/>
    <w:rsid w:val="005C2DB7"/>
    <w:rsid w:val="005C6363"/>
    <w:rsid w:val="005D0ADB"/>
    <w:rsid w:val="005D4B21"/>
    <w:rsid w:val="005E1E98"/>
    <w:rsid w:val="005E68C4"/>
    <w:rsid w:val="005E76F3"/>
    <w:rsid w:val="005F1091"/>
    <w:rsid w:val="005F2766"/>
    <w:rsid w:val="005F30FD"/>
    <w:rsid w:val="00600D73"/>
    <w:rsid w:val="0060287D"/>
    <w:rsid w:val="00603193"/>
    <w:rsid w:val="00613149"/>
    <w:rsid w:val="006252E9"/>
    <w:rsid w:val="00630E05"/>
    <w:rsid w:val="006436C9"/>
    <w:rsid w:val="006524F7"/>
    <w:rsid w:val="006566D0"/>
    <w:rsid w:val="00662B9F"/>
    <w:rsid w:val="00675143"/>
    <w:rsid w:val="00677420"/>
    <w:rsid w:val="00686254"/>
    <w:rsid w:val="00690507"/>
    <w:rsid w:val="00693882"/>
    <w:rsid w:val="0069593B"/>
    <w:rsid w:val="00696FE5"/>
    <w:rsid w:val="006A2A37"/>
    <w:rsid w:val="006B35EE"/>
    <w:rsid w:val="006B67A8"/>
    <w:rsid w:val="006B75BF"/>
    <w:rsid w:val="006C7012"/>
    <w:rsid w:val="006E4A7C"/>
    <w:rsid w:val="006F14D9"/>
    <w:rsid w:val="006F2DCC"/>
    <w:rsid w:val="006F3221"/>
    <w:rsid w:val="006F4C8C"/>
    <w:rsid w:val="00703B23"/>
    <w:rsid w:val="0070424A"/>
    <w:rsid w:val="007049D0"/>
    <w:rsid w:val="0072616A"/>
    <w:rsid w:val="00727303"/>
    <w:rsid w:val="00727957"/>
    <w:rsid w:val="00727FC9"/>
    <w:rsid w:val="00731194"/>
    <w:rsid w:val="007327A5"/>
    <w:rsid w:val="00736A10"/>
    <w:rsid w:val="00741622"/>
    <w:rsid w:val="00743A07"/>
    <w:rsid w:val="00746141"/>
    <w:rsid w:val="00756C70"/>
    <w:rsid w:val="00761757"/>
    <w:rsid w:val="007635ED"/>
    <w:rsid w:val="0076631C"/>
    <w:rsid w:val="00783E84"/>
    <w:rsid w:val="00787663"/>
    <w:rsid w:val="00797E76"/>
    <w:rsid w:val="007A354A"/>
    <w:rsid w:val="007A75A9"/>
    <w:rsid w:val="007B0F1E"/>
    <w:rsid w:val="007B7825"/>
    <w:rsid w:val="007B7A53"/>
    <w:rsid w:val="007C0261"/>
    <w:rsid w:val="007D71DF"/>
    <w:rsid w:val="007D794D"/>
    <w:rsid w:val="007E0FA3"/>
    <w:rsid w:val="007E28D9"/>
    <w:rsid w:val="007E35A2"/>
    <w:rsid w:val="007E5E25"/>
    <w:rsid w:val="007E7459"/>
    <w:rsid w:val="007F0F1B"/>
    <w:rsid w:val="007F333B"/>
    <w:rsid w:val="007F371B"/>
    <w:rsid w:val="007F72ED"/>
    <w:rsid w:val="008005E2"/>
    <w:rsid w:val="008011FC"/>
    <w:rsid w:val="0080241B"/>
    <w:rsid w:val="00802D87"/>
    <w:rsid w:val="0080797E"/>
    <w:rsid w:val="00811C19"/>
    <w:rsid w:val="00813E84"/>
    <w:rsid w:val="00814147"/>
    <w:rsid w:val="00814F8A"/>
    <w:rsid w:val="00820801"/>
    <w:rsid w:val="008223CF"/>
    <w:rsid w:val="00835351"/>
    <w:rsid w:val="00836D03"/>
    <w:rsid w:val="00840252"/>
    <w:rsid w:val="00842720"/>
    <w:rsid w:val="00842FBE"/>
    <w:rsid w:val="00845E71"/>
    <w:rsid w:val="0084611B"/>
    <w:rsid w:val="00857313"/>
    <w:rsid w:val="0086341D"/>
    <w:rsid w:val="00865253"/>
    <w:rsid w:val="00870680"/>
    <w:rsid w:val="00870A5A"/>
    <w:rsid w:val="008816AB"/>
    <w:rsid w:val="00883A88"/>
    <w:rsid w:val="00890715"/>
    <w:rsid w:val="0089396D"/>
    <w:rsid w:val="008A1DB9"/>
    <w:rsid w:val="008B4C91"/>
    <w:rsid w:val="008B4F7C"/>
    <w:rsid w:val="008C1A1A"/>
    <w:rsid w:val="008C4D0B"/>
    <w:rsid w:val="008C673E"/>
    <w:rsid w:val="008C6BF2"/>
    <w:rsid w:val="008D116E"/>
    <w:rsid w:val="008D7777"/>
    <w:rsid w:val="008E3B65"/>
    <w:rsid w:val="008F21F7"/>
    <w:rsid w:val="008F32E1"/>
    <w:rsid w:val="008F5155"/>
    <w:rsid w:val="0090263C"/>
    <w:rsid w:val="00916D28"/>
    <w:rsid w:val="00922E78"/>
    <w:rsid w:val="009231F9"/>
    <w:rsid w:val="009251DF"/>
    <w:rsid w:val="0092549F"/>
    <w:rsid w:val="00927FC2"/>
    <w:rsid w:val="009426E2"/>
    <w:rsid w:val="009455CF"/>
    <w:rsid w:val="00954184"/>
    <w:rsid w:val="009547CD"/>
    <w:rsid w:val="0095552C"/>
    <w:rsid w:val="00956681"/>
    <w:rsid w:val="00966405"/>
    <w:rsid w:val="0096787D"/>
    <w:rsid w:val="009802BC"/>
    <w:rsid w:val="00981952"/>
    <w:rsid w:val="009838C6"/>
    <w:rsid w:val="009848BB"/>
    <w:rsid w:val="00990881"/>
    <w:rsid w:val="009908A9"/>
    <w:rsid w:val="00995228"/>
    <w:rsid w:val="009A0788"/>
    <w:rsid w:val="009B10C3"/>
    <w:rsid w:val="009B10D7"/>
    <w:rsid w:val="009B1BA9"/>
    <w:rsid w:val="009C4A86"/>
    <w:rsid w:val="009C6BC9"/>
    <w:rsid w:val="009C6EC5"/>
    <w:rsid w:val="009D1ECC"/>
    <w:rsid w:val="009D3563"/>
    <w:rsid w:val="009D49BF"/>
    <w:rsid w:val="009E2B2F"/>
    <w:rsid w:val="009E3601"/>
    <w:rsid w:val="009E6ED1"/>
    <w:rsid w:val="009E7C01"/>
    <w:rsid w:val="009F0656"/>
    <w:rsid w:val="009F307C"/>
    <w:rsid w:val="00A00E83"/>
    <w:rsid w:val="00A02224"/>
    <w:rsid w:val="00A0245F"/>
    <w:rsid w:val="00A03C75"/>
    <w:rsid w:val="00A07162"/>
    <w:rsid w:val="00A10E37"/>
    <w:rsid w:val="00A12C48"/>
    <w:rsid w:val="00A1572C"/>
    <w:rsid w:val="00A15A91"/>
    <w:rsid w:val="00A164CD"/>
    <w:rsid w:val="00A247AA"/>
    <w:rsid w:val="00A36F2C"/>
    <w:rsid w:val="00A40D0C"/>
    <w:rsid w:val="00A4617E"/>
    <w:rsid w:val="00A4713B"/>
    <w:rsid w:val="00A52090"/>
    <w:rsid w:val="00A5511C"/>
    <w:rsid w:val="00A61710"/>
    <w:rsid w:val="00A72594"/>
    <w:rsid w:val="00A74ECE"/>
    <w:rsid w:val="00A77B19"/>
    <w:rsid w:val="00A82B8B"/>
    <w:rsid w:val="00A82BAD"/>
    <w:rsid w:val="00A87DAA"/>
    <w:rsid w:val="00A92373"/>
    <w:rsid w:val="00A94B85"/>
    <w:rsid w:val="00A96FA5"/>
    <w:rsid w:val="00AA05C7"/>
    <w:rsid w:val="00AA25E1"/>
    <w:rsid w:val="00AA2768"/>
    <w:rsid w:val="00AA32E3"/>
    <w:rsid w:val="00AA6100"/>
    <w:rsid w:val="00AA7D67"/>
    <w:rsid w:val="00AB5286"/>
    <w:rsid w:val="00AB5456"/>
    <w:rsid w:val="00AB6A57"/>
    <w:rsid w:val="00AC0221"/>
    <w:rsid w:val="00AC0732"/>
    <w:rsid w:val="00AC140C"/>
    <w:rsid w:val="00AC18BA"/>
    <w:rsid w:val="00AC77D4"/>
    <w:rsid w:val="00AD74FA"/>
    <w:rsid w:val="00AE485D"/>
    <w:rsid w:val="00AE6B7A"/>
    <w:rsid w:val="00AE7BBF"/>
    <w:rsid w:val="00AF0356"/>
    <w:rsid w:val="00AF2E20"/>
    <w:rsid w:val="00AF3D46"/>
    <w:rsid w:val="00AF3E61"/>
    <w:rsid w:val="00AF5177"/>
    <w:rsid w:val="00AF7A49"/>
    <w:rsid w:val="00B05A79"/>
    <w:rsid w:val="00B1055C"/>
    <w:rsid w:val="00B1467E"/>
    <w:rsid w:val="00B172F7"/>
    <w:rsid w:val="00B17D37"/>
    <w:rsid w:val="00B20F82"/>
    <w:rsid w:val="00B21F83"/>
    <w:rsid w:val="00B2388F"/>
    <w:rsid w:val="00B23B89"/>
    <w:rsid w:val="00B24775"/>
    <w:rsid w:val="00B3624F"/>
    <w:rsid w:val="00B54C0B"/>
    <w:rsid w:val="00B55435"/>
    <w:rsid w:val="00B56A67"/>
    <w:rsid w:val="00B660CE"/>
    <w:rsid w:val="00B72FAE"/>
    <w:rsid w:val="00B751A3"/>
    <w:rsid w:val="00B840FC"/>
    <w:rsid w:val="00B908EA"/>
    <w:rsid w:val="00B93045"/>
    <w:rsid w:val="00B95DFD"/>
    <w:rsid w:val="00BA58A6"/>
    <w:rsid w:val="00BA6AFB"/>
    <w:rsid w:val="00BB53F8"/>
    <w:rsid w:val="00BC1315"/>
    <w:rsid w:val="00BD46B6"/>
    <w:rsid w:val="00BD6031"/>
    <w:rsid w:val="00BD6683"/>
    <w:rsid w:val="00BD7C53"/>
    <w:rsid w:val="00BE279C"/>
    <w:rsid w:val="00BE2B07"/>
    <w:rsid w:val="00BE3AE1"/>
    <w:rsid w:val="00BE567C"/>
    <w:rsid w:val="00BE725C"/>
    <w:rsid w:val="00BF5389"/>
    <w:rsid w:val="00C023F2"/>
    <w:rsid w:val="00C0618C"/>
    <w:rsid w:val="00C07F9A"/>
    <w:rsid w:val="00C10B01"/>
    <w:rsid w:val="00C12441"/>
    <w:rsid w:val="00C13274"/>
    <w:rsid w:val="00C14523"/>
    <w:rsid w:val="00C21787"/>
    <w:rsid w:val="00C30A86"/>
    <w:rsid w:val="00C31C92"/>
    <w:rsid w:val="00C35F91"/>
    <w:rsid w:val="00C46529"/>
    <w:rsid w:val="00C508F4"/>
    <w:rsid w:val="00C526AA"/>
    <w:rsid w:val="00C535B8"/>
    <w:rsid w:val="00C53F2A"/>
    <w:rsid w:val="00C5688E"/>
    <w:rsid w:val="00C57474"/>
    <w:rsid w:val="00C63B8C"/>
    <w:rsid w:val="00C64586"/>
    <w:rsid w:val="00C67A85"/>
    <w:rsid w:val="00C70A7F"/>
    <w:rsid w:val="00C71BD4"/>
    <w:rsid w:val="00C83B2A"/>
    <w:rsid w:val="00C907A2"/>
    <w:rsid w:val="00CA31E7"/>
    <w:rsid w:val="00CA59B8"/>
    <w:rsid w:val="00CA61C7"/>
    <w:rsid w:val="00CA6760"/>
    <w:rsid w:val="00CB4AE6"/>
    <w:rsid w:val="00CC175D"/>
    <w:rsid w:val="00CC6BC9"/>
    <w:rsid w:val="00CD18C1"/>
    <w:rsid w:val="00CD621E"/>
    <w:rsid w:val="00CE4E98"/>
    <w:rsid w:val="00CF1110"/>
    <w:rsid w:val="00CF43C5"/>
    <w:rsid w:val="00D00FB7"/>
    <w:rsid w:val="00D01027"/>
    <w:rsid w:val="00D041CA"/>
    <w:rsid w:val="00D07FAF"/>
    <w:rsid w:val="00D1060B"/>
    <w:rsid w:val="00D11356"/>
    <w:rsid w:val="00D13796"/>
    <w:rsid w:val="00D15018"/>
    <w:rsid w:val="00D16670"/>
    <w:rsid w:val="00D26DEB"/>
    <w:rsid w:val="00D40BF5"/>
    <w:rsid w:val="00D426A8"/>
    <w:rsid w:val="00D43D4A"/>
    <w:rsid w:val="00D56109"/>
    <w:rsid w:val="00D60149"/>
    <w:rsid w:val="00D61DC6"/>
    <w:rsid w:val="00D62A22"/>
    <w:rsid w:val="00D62BA7"/>
    <w:rsid w:val="00D652F2"/>
    <w:rsid w:val="00D72095"/>
    <w:rsid w:val="00D82EE7"/>
    <w:rsid w:val="00D9647B"/>
    <w:rsid w:val="00DA23A7"/>
    <w:rsid w:val="00DA5BE8"/>
    <w:rsid w:val="00DB488E"/>
    <w:rsid w:val="00DB5598"/>
    <w:rsid w:val="00DB5CAB"/>
    <w:rsid w:val="00DB76C6"/>
    <w:rsid w:val="00DC2FF4"/>
    <w:rsid w:val="00DC4655"/>
    <w:rsid w:val="00DC7D0F"/>
    <w:rsid w:val="00DE076E"/>
    <w:rsid w:val="00DE1B59"/>
    <w:rsid w:val="00DE58B4"/>
    <w:rsid w:val="00DE5E57"/>
    <w:rsid w:val="00DF41B8"/>
    <w:rsid w:val="00E00A9D"/>
    <w:rsid w:val="00E1159C"/>
    <w:rsid w:val="00E17924"/>
    <w:rsid w:val="00E20A05"/>
    <w:rsid w:val="00E20A39"/>
    <w:rsid w:val="00E214C1"/>
    <w:rsid w:val="00E230D5"/>
    <w:rsid w:val="00E32043"/>
    <w:rsid w:val="00E33DC4"/>
    <w:rsid w:val="00E36AD1"/>
    <w:rsid w:val="00E433A6"/>
    <w:rsid w:val="00E4356E"/>
    <w:rsid w:val="00E43CDF"/>
    <w:rsid w:val="00E5072B"/>
    <w:rsid w:val="00E5222E"/>
    <w:rsid w:val="00E56D5E"/>
    <w:rsid w:val="00E57DDC"/>
    <w:rsid w:val="00E678C9"/>
    <w:rsid w:val="00E7145C"/>
    <w:rsid w:val="00E72202"/>
    <w:rsid w:val="00E72551"/>
    <w:rsid w:val="00E72C83"/>
    <w:rsid w:val="00E76C24"/>
    <w:rsid w:val="00E97365"/>
    <w:rsid w:val="00E97BC6"/>
    <w:rsid w:val="00EA01A5"/>
    <w:rsid w:val="00EA02DD"/>
    <w:rsid w:val="00EA6703"/>
    <w:rsid w:val="00EB1C3E"/>
    <w:rsid w:val="00ED1DFA"/>
    <w:rsid w:val="00ED4528"/>
    <w:rsid w:val="00ED4E9B"/>
    <w:rsid w:val="00EE35CC"/>
    <w:rsid w:val="00EF3776"/>
    <w:rsid w:val="00EF41E3"/>
    <w:rsid w:val="00EF5620"/>
    <w:rsid w:val="00EF6480"/>
    <w:rsid w:val="00EF6706"/>
    <w:rsid w:val="00EF77CE"/>
    <w:rsid w:val="00F02040"/>
    <w:rsid w:val="00F03D2A"/>
    <w:rsid w:val="00F11D09"/>
    <w:rsid w:val="00F13E67"/>
    <w:rsid w:val="00F15823"/>
    <w:rsid w:val="00F17D9A"/>
    <w:rsid w:val="00F22D12"/>
    <w:rsid w:val="00F25574"/>
    <w:rsid w:val="00F31BE1"/>
    <w:rsid w:val="00F31DF8"/>
    <w:rsid w:val="00F32841"/>
    <w:rsid w:val="00F3701A"/>
    <w:rsid w:val="00F44088"/>
    <w:rsid w:val="00F46146"/>
    <w:rsid w:val="00F515FE"/>
    <w:rsid w:val="00F52CD4"/>
    <w:rsid w:val="00F57E4E"/>
    <w:rsid w:val="00F66684"/>
    <w:rsid w:val="00F7080D"/>
    <w:rsid w:val="00F77D92"/>
    <w:rsid w:val="00F77F25"/>
    <w:rsid w:val="00F82D66"/>
    <w:rsid w:val="00F84CAB"/>
    <w:rsid w:val="00FA1A06"/>
    <w:rsid w:val="00FA32CA"/>
    <w:rsid w:val="00FA387D"/>
    <w:rsid w:val="00FA68C0"/>
    <w:rsid w:val="00FB5071"/>
    <w:rsid w:val="00FB73BE"/>
    <w:rsid w:val="00FC273D"/>
    <w:rsid w:val="00FC5021"/>
    <w:rsid w:val="00FC7DF7"/>
    <w:rsid w:val="00FD52B0"/>
    <w:rsid w:val="00FE07EB"/>
    <w:rsid w:val="00FE15E8"/>
    <w:rsid w:val="00FE4661"/>
    <w:rsid w:val="00FE5C11"/>
    <w:rsid w:val="00FF2C90"/>
    <w:rsid w:val="00FF5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220BB-FFAA-445F-A3AA-3949BD8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1">
    <w:name w:val="WW-Default Paragraph Font1"/>
  </w:style>
  <w:style w:type="character" w:customStyle="1" w:styleId="Char">
    <w:name w:val="Char"/>
    <w:rPr>
      <w:rFonts w:ascii="Tahoma" w:hAnsi="Tahoma" w:cs="Tahoma"/>
      <w:sz w:val="16"/>
      <w:szCs w:val="16"/>
      <w:lang w:val="en-AU"/>
    </w:rPr>
  </w:style>
  <w:style w:type="character" w:styleId="Hyperlink">
    <w:name w:val="Hyperlink"/>
    <w:rPr>
      <w:color w:val="0000FF"/>
      <w:u w:val="single"/>
    </w:rPr>
  </w:style>
  <w:style w:type="character" w:customStyle="1" w:styleId="NumberingSymbols">
    <w:name w:val="Numbering Symbols"/>
    <w:rPr>
      <w:rFonts w:ascii="Times New Roman" w:hAnsi="Times New Roman"/>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NormalWeb">
    <w:name w:val="Normal (Web)"/>
    <w:basedOn w:val="Normal"/>
    <w:uiPriority w:val="99"/>
    <w:pPr>
      <w:spacing w:before="280" w:after="280" w:line="240" w:lineRule="auto"/>
    </w:pPr>
    <w:rPr>
      <w:rFonts w:ascii="Times New Roman" w:eastAsia="Times New Roman" w:hAnsi="Times New Roman"/>
      <w:sz w:val="24"/>
      <w:szCs w:val="24"/>
      <w:lang w:val="en-US"/>
    </w:rPr>
  </w:style>
  <w:style w:type="paragraph" w:customStyle="1" w:styleId="Framecontents">
    <w:name w:val="Frame contents"/>
    <w:basedOn w:val="BodyText"/>
  </w:style>
  <w:style w:type="paragraph" w:customStyle="1" w:styleId="Normal1">
    <w:name w:val="Normal1"/>
    <w:basedOn w:val="Normal"/>
    <w:rsid w:val="00150920"/>
    <w:pPr>
      <w:suppressAutoHyphens w:val="0"/>
      <w:spacing w:after="0"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FE5C11"/>
  </w:style>
  <w:style w:type="character" w:customStyle="1" w:styleId="aqj">
    <w:name w:val="aqj"/>
    <w:basedOn w:val="DefaultParagraphFont"/>
    <w:rsid w:val="00FE5C11"/>
  </w:style>
  <w:style w:type="paragraph" w:styleId="ListParagraph">
    <w:name w:val="List Paragraph"/>
    <w:basedOn w:val="Normal"/>
    <w:uiPriority w:val="34"/>
    <w:qFormat/>
    <w:rsid w:val="003439B8"/>
    <w:pPr>
      <w:ind w:left="720"/>
      <w:contextualSpacing/>
    </w:pPr>
  </w:style>
  <w:style w:type="paragraph" w:customStyle="1" w:styleId="Default">
    <w:name w:val="Default"/>
    <w:rsid w:val="00E5072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45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E71"/>
    <w:rPr>
      <w:rFonts w:ascii="Calibri" w:eastAsia="Calibri" w:hAnsi="Calibri" w:cs="Calibri"/>
      <w:sz w:val="22"/>
      <w:szCs w:val="22"/>
      <w:lang w:eastAsia="ar-SA"/>
    </w:rPr>
  </w:style>
  <w:style w:type="paragraph" w:styleId="Footer">
    <w:name w:val="footer"/>
    <w:basedOn w:val="Normal"/>
    <w:link w:val="FooterChar"/>
    <w:uiPriority w:val="99"/>
    <w:unhideWhenUsed/>
    <w:rsid w:val="00845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E71"/>
    <w:rPr>
      <w:rFonts w:ascii="Calibri" w:eastAsia="Calibri" w:hAnsi="Calibri" w:cs="Calibri"/>
      <w:sz w:val="22"/>
      <w:szCs w:val="22"/>
      <w:lang w:eastAsia="ar-SA"/>
    </w:rPr>
  </w:style>
  <w:style w:type="character" w:customStyle="1" w:styleId="markrhbs6u6h7">
    <w:name w:val="markrhbs6u6h7"/>
    <w:basedOn w:val="DefaultParagraphFont"/>
    <w:rsid w:val="000C083E"/>
  </w:style>
  <w:style w:type="table" w:styleId="TableGrid">
    <w:name w:val="Table Grid"/>
    <w:basedOn w:val="TableNormal"/>
    <w:uiPriority w:val="59"/>
    <w:rsid w:val="005F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328">
      <w:bodyDiv w:val="1"/>
      <w:marLeft w:val="0"/>
      <w:marRight w:val="0"/>
      <w:marTop w:val="0"/>
      <w:marBottom w:val="0"/>
      <w:divBdr>
        <w:top w:val="none" w:sz="0" w:space="0" w:color="auto"/>
        <w:left w:val="none" w:sz="0" w:space="0" w:color="auto"/>
        <w:bottom w:val="none" w:sz="0" w:space="0" w:color="auto"/>
        <w:right w:val="none" w:sz="0" w:space="0" w:color="auto"/>
      </w:divBdr>
      <w:divsChild>
        <w:div w:id="2127772296">
          <w:marLeft w:val="0"/>
          <w:marRight w:val="0"/>
          <w:marTop w:val="0"/>
          <w:marBottom w:val="0"/>
          <w:divBdr>
            <w:top w:val="none" w:sz="0" w:space="0" w:color="auto"/>
            <w:left w:val="none" w:sz="0" w:space="0" w:color="auto"/>
            <w:bottom w:val="none" w:sz="0" w:space="0" w:color="auto"/>
            <w:right w:val="none" w:sz="0" w:space="0" w:color="auto"/>
          </w:divBdr>
          <w:divsChild>
            <w:div w:id="1772824001">
              <w:marLeft w:val="0"/>
              <w:marRight w:val="0"/>
              <w:marTop w:val="0"/>
              <w:marBottom w:val="0"/>
              <w:divBdr>
                <w:top w:val="none" w:sz="0" w:space="0" w:color="auto"/>
                <w:left w:val="none" w:sz="0" w:space="0" w:color="auto"/>
                <w:bottom w:val="none" w:sz="0" w:space="0" w:color="auto"/>
                <w:right w:val="none" w:sz="0" w:space="0" w:color="auto"/>
              </w:divBdr>
              <w:divsChild>
                <w:div w:id="646013464">
                  <w:marLeft w:val="0"/>
                  <w:marRight w:val="0"/>
                  <w:marTop w:val="0"/>
                  <w:marBottom w:val="0"/>
                  <w:divBdr>
                    <w:top w:val="none" w:sz="0" w:space="0" w:color="auto"/>
                    <w:left w:val="none" w:sz="0" w:space="0" w:color="auto"/>
                    <w:bottom w:val="none" w:sz="0" w:space="0" w:color="auto"/>
                    <w:right w:val="none" w:sz="0" w:space="0" w:color="auto"/>
                  </w:divBdr>
                  <w:divsChild>
                    <w:div w:id="1997151749">
                      <w:marLeft w:val="0"/>
                      <w:marRight w:val="0"/>
                      <w:marTop w:val="0"/>
                      <w:marBottom w:val="0"/>
                      <w:divBdr>
                        <w:top w:val="none" w:sz="0" w:space="0" w:color="auto"/>
                        <w:left w:val="none" w:sz="0" w:space="0" w:color="auto"/>
                        <w:bottom w:val="none" w:sz="0" w:space="0" w:color="auto"/>
                        <w:right w:val="none" w:sz="0" w:space="0" w:color="auto"/>
                      </w:divBdr>
                      <w:divsChild>
                        <w:div w:id="1883706693">
                          <w:marLeft w:val="0"/>
                          <w:marRight w:val="0"/>
                          <w:marTop w:val="0"/>
                          <w:marBottom w:val="0"/>
                          <w:divBdr>
                            <w:top w:val="none" w:sz="0" w:space="0" w:color="auto"/>
                            <w:left w:val="none" w:sz="0" w:space="0" w:color="auto"/>
                            <w:bottom w:val="none" w:sz="0" w:space="0" w:color="auto"/>
                            <w:right w:val="none" w:sz="0" w:space="0" w:color="auto"/>
                          </w:divBdr>
                          <w:divsChild>
                            <w:div w:id="1831554643">
                              <w:marLeft w:val="0"/>
                              <w:marRight w:val="0"/>
                              <w:marTop w:val="0"/>
                              <w:marBottom w:val="0"/>
                              <w:divBdr>
                                <w:top w:val="none" w:sz="0" w:space="0" w:color="auto"/>
                                <w:left w:val="none" w:sz="0" w:space="0" w:color="auto"/>
                                <w:bottom w:val="none" w:sz="0" w:space="0" w:color="auto"/>
                                <w:right w:val="none" w:sz="0" w:space="0" w:color="auto"/>
                              </w:divBdr>
                              <w:divsChild>
                                <w:div w:id="48775068">
                                  <w:marLeft w:val="0"/>
                                  <w:marRight w:val="0"/>
                                  <w:marTop w:val="0"/>
                                  <w:marBottom w:val="0"/>
                                  <w:divBdr>
                                    <w:top w:val="none" w:sz="0" w:space="0" w:color="auto"/>
                                    <w:left w:val="none" w:sz="0" w:space="0" w:color="auto"/>
                                    <w:bottom w:val="none" w:sz="0" w:space="0" w:color="auto"/>
                                    <w:right w:val="none" w:sz="0" w:space="0" w:color="auto"/>
                                  </w:divBdr>
                                  <w:divsChild>
                                    <w:div w:id="1819566410">
                                      <w:marLeft w:val="0"/>
                                      <w:marRight w:val="0"/>
                                      <w:marTop w:val="0"/>
                                      <w:marBottom w:val="0"/>
                                      <w:divBdr>
                                        <w:top w:val="none" w:sz="0" w:space="0" w:color="auto"/>
                                        <w:left w:val="none" w:sz="0" w:space="0" w:color="auto"/>
                                        <w:bottom w:val="none" w:sz="0" w:space="0" w:color="auto"/>
                                        <w:right w:val="none" w:sz="0" w:space="0" w:color="auto"/>
                                      </w:divBdr>
                                      <w:divsChild>
                                        <w:div w:id="1322195115">
                                          <w:marLeft w:val="0"/>
                                          <w:marRight w:val="0"/>
                                          <w:marTop w:val="0"/>
                                          <w:marBottom w:val="0"/>
                                          <w:divBdr>
                                            <w:top w:val="none" w:sz="0" w:space="0" w:color="auto"/>
                                            <w:left w:val="none" w:sz="0" w:space="0" w:color="auto"/>
                                            <w:bottom w:val="none" w:sz="0" w:space="0" w:color="auto"/>
                                            <w:right w:val="none" w:sz="0" w:space="0" w:color="auto"/>
                                          </w:divBdr>
                                          <w:divsChild>
                                            <w:div w:id="593512458">
                                              <w:marLeft w:val="0"/>
                                              <w:marRight w:val="0"/>
                                              <w:marTop w:val="0"/>
                                              <w:marBottom w:val="0"/>
                                              <w:divBdr>
                                                <w:top w:val="none" w:sz="0" w:space="0" w:color="auto"/>
                                                <w:left w:val="none" w:sz="0" w:space="0" w:color="auto"/>
                                                <w:bottom w:val="none" w:sz="0" w:space="0" w:color="auto"/>
                                                <w:right w:val="none" w:sz="0" w:space="0" w:color="auto"/>
                                              </w:divBdr>
                                              <w:divsChild>
                                                <w:div w:id="1069617708">
                                                  <w:marLeft w:val="0"/>
                                                  <w:marRight w:val="0"/>
                                                  <w:marTop w:val="0"/>
                                                  <w:marBottom w:val="0"/>
                                                  <w:divBdr>
                                                    <w:top w:val="none" w:sz="0" w:space="0" w:color="auto"/>
                                                    <w:left w:val="none" w:sz="0" w:space="0" w:color="auto"/>
                                                    <w:bottom w:val="none" w:sz="0" w:space="0" w:color="auto"/>
                                                    <w:right w:val="none" w:sz="0" w:space="0" w:color="auto"/>
                                                  </w:divBdr>
                                                  <w:divsChild>
                                                    <w:div w:id="252519488">
                                                      <w:marLeft w:val="0"/>
                                                      <w:marRight w:val="0"/>
                                                      <w:marTop w:val="0"/>
                                                      <w:marBottom w:val="0"/>
                                                      <w:divBdr>
                                                        <w:top w:val="none" w:sz="0" w:space="0" w:color="auto"/>
                                                        <w:left w:val="none" w:sz="0" w:space="0" w:color="auto"/>
                                                        <w:bottom w:val="none" w:sz="0" w:space="0" w:color="auto"/>
                                                        <w:right w:val="none" w:sz="0" w:space="0" w:color="auto"/>
                                                      </w:divBdr>
                                                      <w:divsChild>
                                                        <w:div w:id="463087175">
                                                          <w:marLeft w:val="0"/>
                                                          <w:marRight w:val="0"/>
                                                          <w:marTop w:val="0"/>
                                                          <w:marBottom w:val="0"/>
                                                          <w:divBdr>
                                                            <w:top w:val="none" w:sz="0" w:space="0" w:color="auto"/>
                                                            <w:left w:val="none" w:sz="0" w:space="0" w:color="auto"/>
                                                            <w:bottom w:val="none" w:sz="0" w:space="0" w:color="auto"/>
                                                            <w:right w:val="none" w:sz="0" w:space="0" w:color="auto"/>
                                                          </w:divBdr>
                                                          <w:divsChild>
                                                            <w:div w:id="914049303">
                                                              <w:marLeft w:val="0"/>
                                                              <w:marRight w:val="0"/>
                                                              <w:marTop w:val="0"/>
                                                              <w:marBottom w:val="0"/>
                                                              <w:divBdr>
                                                                <w:top w:val="none" w:sz="0" w:space="0" w:color="auto"/>
                                                                <w:left w:val="none" w:sz="0" w:space="0" w:color="auto"/>
                                                                <w:bottom w:val="none" w:sz="0" w:space="0" w:color="auto"/>
                                                                <w:right w:val="none" w:sz="0" w:space="0" w:color="auto"/>
                                                              </w:divBdr>
                                                              <w:divsChild>
                                                                <w:div w:id="1027021237">
                                                                  <w:marLeft w:val="0"/>
                                                                  <w:marRight w:val="0"/>
                                                                  <w:marTop w:val="0"/>
                                                                  <w:marBottom w:val="0"/>
                                                                  <w:divBdr>
                                                                    <w:top w:val="none" w:sz="0" w:space="0" w:color="auto"/>
                                                                    <w:left w:val="none" w:sz="0" w:space="0" w:color="auto"/>
                                                                    <w:bottom w:val="none" w:sz="0" w:space="0" w:color="auto"/>
                                                                    <w:right w:val="none" w:sz="0" w:space="0" w:color="auto"/>
                                                                  </w:divBdr>
                                                                  <w:divsChild>
                                                                    <w:div w:id="316998691">
                                                                      <w:marLeft w:val="0"/>
                                                                      <w:marRight w:val="0"/>
                                                                      <w:marTop w:val="0"/>
                                                                      <w:marBottom w:val="0"/>
                                                                      <w:divBdr>
                                                                        <w:top w:val="none" w:sz="0" w:space="0" w:color="auto"/>
                                                                        <w:left w:val="none" w:sz="0" w:space="0" w:color="auto"/>
                                                                        <w:bottom w:val="none" w:sz="0" w:space="0" w:color="auto"/>
                                                                        <w:right w:val="none" w:sz="0" w:space="0" w:color="auto"/>
                                                                      </w:divBdr>
                                                                      <w:divsChild>
                                                                        <w:div w:id="1969435732">
                                                                          <w:marLeft w:val="0"/>
                                                                          <w:marRight w:val="0"/>
                                                                          <w:marTop w:val="0"/>
                                                                          <w:marBottom w:val="0"/>
                                                                          <w:divBdr>
                                                                            <w:top w:val="none" w:sz="0" w:space="0" w:color="auto"/>
                                                                            <w:left w:val="none" w:sz="0" w:space="0" w:color="auto"/>
                                                                            <w:bottom w:val="none" w:sz="0" w:space="0" w:color="auto"/>
                                                                            <w:right w:val="none" w:sz="0" w:space="0" w:color="auto"/>
                                                                          </w:divBdr>
                                                                          <w:divsChild>
                                                                            <w:div w:id="1888370629">
                                                                              <w:marLeft w:val="0"/>
                                                                              <w:marRight w:val="0"/>
                                                                              <w:marTop w:val="0"/>
                                                                              <w:marBottom w:val="0"/>
                                                                              <w:divBdr>
                                                                                <w:top w:val="none" w:sz="0" w:space="0" w:color="auto"/>
                                                                                <w:left w:val="none" w:sz="0" w:space="0" w:color="auto"/>
                                                                                <w:bottom w:val="none" w:sz="0" w:space="0" w:color="auto"/>
                                                                                <w:right w:val="none" w:sz="0" w:space="0" w:color="auto"/>
                                                                              </w:divBdr>
                                                                              <w:divsChild>
                                                                                <w:div w:id="1029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55464">
      <w:bodyDiv w:val="1"/>
      <w:marLeft w:val="0"/>
      <w:marRight w:val="0"/>
      <w:marTop w:val="0"/>
      <w:marBottom w:val="0"/>
      <w:divBdr>
        <w:top w:val="none" w:sz="0" w:space="0" w:color="auto"/>
        <w:left w:val="none" w:sz="0" w:space="0" w:color="auto"/>
        <w:bottom w:val="none" w:sz="0" w:space="0" w:color="auto"/>
        <w:right w:val="none" w:sz="0" w:space="0" w:color="auto"/>
      </w:divBdr>
    </w:div>
    <w:div w:id="592589045">
      <w:bodyDiv w:val="1"/>
      <w:marLeft w:val="0"/>
      <w:marRight w:val="0"/>
      <w:marTop w:val="0"/>
      <w:marBottom w:val="0"/>
      <w:divBdr>
        <w:top w:val="none" w:sz="0" w:space="0" w:color="auto"/>
        <w:left w:val="none" w:sz="0" w:space="0" w:color="auto"/>
        <w:bottom w:val="none" w:sz="0" w:space="0" w:color="auto"/>
        <w:right w:val="none" w:sz="0" w:space="0" w:color="auto"/>
      </w:divBdr>
      <w:divsChild>
        <w:div w:id="1495955495">
          <w:marLeft w:val="0"/>
          <w:marRight w:val="0"/>
          <w:marTop w:val="0"/>
          <w:marBottom w:val="0"/>
          <w:divBdr>
            <w:top w:val="none" w:sz="0" w:space="0" w:color="auto"/>
            <w:left w:val="none" w:sz="0" w:space="0" w:color="auto"/>
            <w:bottom w:val="none" w:sz="0" w:space="0" w:color="auto"/>
            <w:right w:val="none" w:sz="0" w:space="0" w:color="auto"/>
          </w:divBdr>
          <w:divsChild>
            <w:div w:id="1867400226">
              <w:marLeft w:val="0"/>
              <w:marRight w:val="0"/>
              <w:marTop w:val="0"/>
              <w:marBottom w:val="0"/>
              <w:divBdr>
                <w:top w:val="none" w:sz="0" w:space="0" w:color="auto"/>
                <w:left w:val="none" w:sz="0" w:space="0" w:color="auto"/>
                <w:bottom w:val="none" w:sz="0" w:space="0" w:color="auto"/>
                <w:right w:val="none" w:sz="0" w:space="0" w:color="auto"/>
              </w:divBdr>
              <w:divsChild>
                <w:div w:id="2075199578">
                  <w:marLeft w:val="0"/>
                  <w:marRight w:val="0"/>
                  <w:marTop w:val="0"/>
                  <w:marBottom w:val="0"/>
                  <w:divBdr>
                    <w:top w:val="none" w:sz="0" w:space="0" w:color="auto"/>
                    <w:left w:val="none" w:sz="0" w:space="0" w:color="auto"/>
                    <w:bottom w:val="none" w:sz="0" w:space="0" w:color="auto"/>
                    <w:right w:val="none" w:sz="0" w:space="0" w:color="auto"/>
                  </w:divBdr>
                  <w:divsChild>
                    <w:div w:id="535435045">
                      <w:marLeft w:val="0"/>
                      <w:marRight w:val="0"/>
                      <w:marTop w:val="0"/>
                      <w:marBottom w:val="0"/>
                      <w:divBdr>
                        <w:top w:val="none" w:sz="0" w:space="0" w:color="auto"/>
                        <w:left w:val="none" w:sz="0" w:space="0" w:color="auto"/>
                        <w:bottom w:val="none" w:sz="0" w:space="0" w:color="auto"/>
                        <w:right w:val="none" w:sz="0" w:space="0" w:color="auto"/>
                      </w:divBdr>
                      <w:divsChild>
                        <w:div w:id="1126042706">
                          <w:marLeft w:val="405"/>
                          <w:marRight w:val="0"/>
                          <w:marTop w:val="0"/>
                          <w:marBottom w:val="0"/>
                          <w:divBdr>
                            <w:top w:val="none" w:sz="0" w:space="0" w:color="auto"/>
                            <w:left w:val="none" w:sz="0" w:space="0" w:color="auto"/>
                            <w:bottom w:val="none" w:sz="0" w:space="0" w:color="auto"/>
                            <w:right w:val="none" w:sz="0" w:space="0" w:color="auto"/>
                          </w:divBdr>
                          <w:divsChild>
                            <w:div w:id="484277498">
                              <w:marLeft w:val="0"/>
                              <w:marRight w:val="0"/>
                              <w:marTop w:val="0"/>
                              <w:marBottom w:val="0"/>
                              <w:divBdr>
                                <w:top w:val="none" w:sz="0" w:space="0" w:color="auto"/>
                                <w:left w:val="none" w:sz="0" w:space="0" w:color="auto"/>
                                <w:bottom w:val="none" w:sz="0" w:space="0" w:color="auto"/>
                                <w:right w:val="none" w:sz="0" w:space="0" w:color="auto"/>
                              </w:divBdr>
                              <w:divsChild>
                                <w:div w:id="2114547974">
                                  <w:marLeft w:val="0"/>
                                  <w:marRight w:val="0"/>
                                  <w:marTop w:val="0"/>
                                  <w:marBottom w:val="0"/>
                                  <w:divBdr>
                                    <w:top w:val="none" w:sz="0" w:space="0" w:color="auto"/>
                                    <w:left w:val="none" w:sz="0" w:space="0" w:color="auto"/>
                                    <w:bottom w:val="none" w:sz="0" w:space="0" w:color="auto"/>
                                    <w:right w:val="none" w:sz="0" w:space="0" w:color="auto"/>
                                  </w:divBdr>
                                  <w:divsChild>
                                    <w:div w:id="1002397072">
                                      <w:marLeft w:val="0"/>
                                      <w:marRight w:val="0"/>
                                      <w:marTop w:val="60"/>
                                      <w:marBottom w:val="0"/>
                                      <w:divBdr>
                                        <w:top w:val="none" w:sz="0" w:space="0" w:color="auto"/>
                                        <w:left w:val="none" w:sz="0" w:space="0" w:color="auto"/>
                                        <w:bottom w:val="none" w:sz="0" w:space="0" w:color="auto"/>
                                        <w:right w:val="none" w:sz="0" w:space="0" w:color="auto"/>
                                      </w:divBdr>
                                      <w:divsChild>
                                        <w:div w:id="591859377">
                                          <w:marLeft w:val="0"/>
                                          <w:marRight w:val="0"/>
                                          <w:marTop w:val="0"/>
                                          <w:marBottom w:val="0"/>
                                          <w:divBdr>
                                            <w:top w:val="none" w:sz="0" w:space="0" w:color="auto"/>
                                            <w:left w:val="none" w:sz="0" w:space="0" w:color="auto"/>
                                            <w:bottom w:val="none" w:sz="0" w:space="0" w:color="auto"/>
                                            <w:right w:val="none" w:sz="0" w:space="0" w:color="auto"/>
                                          </w:divBdr>
                                          <w:divsChild>
                                            <w:div w:id="490801474">
                                              <w:marLeft w:val="0"/>
                                              <w:marRight w:val="0"/>
                                              <w:marTop w:val="0"/>
                                              <w:marBottom w:val="0"/>
                                              <w:divBdr>
                                                <w:top w:val="none" w:sz="0" w:space="0" w:color="auto"/>
                                                <w:left w:val="none" w:sz="0" w:space="0" w:color="auto"/>
                                                <w:bottom w:val="none" w:sz="0" w:space="0" w:color="auto"/>
                                                <w:right w:val="none" w:sz="0" w:space="0" w:color="auto"/>
                                              </w:divBdr>
                                              <w:divsChild>
                                                <w:div w:id="1410538946">
                                                  <w:marLeft w:val="0"/>
                                                  <w:marRight w:val="0"/>
                                                  <w:marTop w:val="0"/>
                                                  <w:marBottom w:val="0"/>
                                                  <w:divBdr>
                                                    <w:top w:val="none" w:sz="0" w:space="0" w:color="auto"/>
                                                    <w:left w:val="none" w:sz="0" w:space="0" w:color="auto"/>
                                                    <w:bottom w:val="none" w:sz="0" w:space="0" w:color="auto"/>
                                                    <w:right w:val="none" w:sz="0" w:space="0" w:color="auto"/>
                                                  </w:divBdr>
                                                  <w:divsChild>
                                                    <w:div w:id="658965273">
                                                      <w:marLeft w:val="0"/>
                                                      <w:marRight w:val="0"/>
                                                      <w:marTop w:val="0"/>
                                                      <w:marBottom w:val="0"/>
                                                      <w:divBdr>
                                                        <w:top w:val="none" w:sz="0" w:space="0" w:color="auto"/>
                                                        <w:left w:val="none" w:sz="0" w:space="0" w:color="auto"/>
                                                        <w:bottom w:val="none" w:sz="0" w:space="0" w:color="auto"/>
                                                        <w:right w:val="none" w:sz="0" w:space="0" w:color="auto"/>
                                                      </w:divBdr>
                                                      <w:divsChild>
                                                        <w:div w:id="2125155374">
                                                          <w:marLeft w:val="0"/>
                                                          <w:marRight w:val="0"/>
                                                          <w:marTop w:val="0"/>
                                                          <w:marBottom w:val="0"/>
                                                          <w:divBdr>
                                                            <w:top w:val="none" w:sz="0" w:space="0" w:color="auto"/>
                                                            <w:left w:val="none" w:sz="0" w:space="0" w:color="auto"/>
                                                            <w:bottom w:val="none" w:sz="0" w:space="0" w:color="auto"/>
                                                            <w:right w:val="none" w:sz="0" w:space="0" w:color="auto"/>
                                                          </w:divBdr>
                                                          <w:divsChild>
                                                            <w:div w:id="303781217">
                                                              <w:marLeft w:val="0"/>
                                                              <w:marRight w:val="0"/>
                                                              <w:marTop w:val="0"/>
                                                              <w:marBottom w:val="0"/>
                                                              <w:divBdr>
                                                                <w:top w:val="none" w:sz="0" w:space="0" w:color="auto"/>
                                                                <w:left w:val="none" w:sz="0" w:space="0" w:color="auto"/>
                                                                <w:bottom w:val="none" w:sz="0" w:space="0" w:color="auto"/>
                                                                <w:right w:val="none" w:sz="0" w:space="0" w:color="auto"/>
                                                              </w:divBdr>
                                                              <w:divsChild>
                                                                <w:div w:id="1563515657">
                                                                  <w:marLeft w:val="0"/>
                                                                  <w:marRight w:val="0"/>
                                                                  <w:marTop w:val="0"/>
                                                                  <w:marBottom w:val="0"/>
                                                                  <w:divBdr>
                                                                    <w:top w:val="none" w:sz="0" w:space="0" w:color="auto"/>
                                                                    <w:left w:val="none" w:sz="0" w:space="0" w:color="auto"/>
                                                                    <w:bottom w:val="none" w:sz="0" w:space="0" w:color="auto"/>
                                                                    <w:right w:val="none" w:sz="0" w:space="0" w:color="auto"/>
                                                                  </w:divBdr>
                                                                  <w:divsChild>
                                                                    <w:div w:id="62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4630473">
      <w:bodyDiv w:val="1"/>
      <w:marLeft w:val="0"/>
      <w:marRight w:val="0"/>
      <w:marTop w:val="0"/>
      <w:marBottom w:val="0"/>
      <w:divBdr>
        <w:top w:val="none" w:sz="0" w:space="0" w:color="auto"/>
        <w:left w:val="none" w:sz="0" w:space="0" w:color="auto"/>
        <w:bottom w:val="none" w:sz="0" w:space="0" w:color="auto"/>
        <w:right w:val="none" w:sz="0" w:space="0" w:color="auto"/>
      </w:divBdr>
    </w:div>
    <w:div w:id="1197426129">
      <w:bodyDiv w:val="1"/>
      <w:marLeft w:val="0"/>
      <w:marRight w:val="0"/>
      <w:marTop w:val="0"/>
      <w:marBottom w:val="0"/>
      <w:divBdr>
        <w:top w:val="none" w:sz="0" w:space="0" w:color="auto"/>
        <w:left w:val="none" w:sz="0" w:space="0" w:color="auto"/>
        <w:bottom w:val="none" w:sz="0" w:space="0" w:color="auto"/>
        <w:right w:val="none" w:sz="0" w:space="0" w:color="auto"/>
      </w:divBdr>
    </w:div>
    <w:div w:id="1474906062">
      <w:bodyDiv w:val="1"/>
      <w:marLeft w:val="0"/>
      <w:marRight w:val="0"/>
      <w:marTop w:val="0"/>
      <w:marBottom w:val="0"/>
      <w:divBdr>
        <w:top w:val="none" w:sz="0" w:space="0" w:color="auto"/>
        <w:left w:val="none" w:sz="0" w:space="0" w:color="auto"/>
        <w:bottom w:val="none" w:sz="0" w:space="0" w:color="auto"/>
        <w:right w:val="none" w:sz="0" w:space="0" w:color="auto"/>
      </w:divBdr>
      <w:divsChild>
        <w:div w:id="871303347">
          <w:marLeft w:val="0"/>
          <w:marRight w:val="0"/>
          <w:marTop w:val="0"/>
          <w:marBottom w:val="0"/>
          <w:divBdr>
            <w:top w:val="none" w:sz="0" w:space="0" w:color="auto"/>
            <w:left w:val="none" w:sz="0" w:space="0" w:color="auto"/>
            <w:bottom w:val="none" w:sz="0" w:space="0" w:color="auto"/>
            <w:right w:val="none" w:sz="0" w:space="0" w:color="auto"/>
          </w:divBdr>
          <w:divsChild>
            <w:div w:id="2111311544">
              <w:marLeft w:val="0"/>
              <w:marRight w:val="0"/>
              <w:marTop w:val="0"/>
              <w:marBottom w:val="0"/>
              <w:divBdr>
                <w:top w:val="none" w:sz="0" w:space="0" w:color="auto"/>
                <w:left w:val="none" w:sz="0" w:space="0" w:color="auto"/>
                <w:bottom w:val="none" w:sz="0" w:space="0" w:color="auto"/>
                <w:right w:val="none" w:sz="0" w:space="0" w:color="auto"/>
              </w:divBdr>
              <w:divsChild>
                <w:div w:id="1756778778">
                  <w:marLeft w:val="0"/>
                  <w:marRight w:val="0"/>
                  <w:marTop w:val="0"/>
                  <w:marBottom w:val="0"/>
                  <w:divBdr>
                    <w:top w:val="none" w:sz="0" w:space="0" w:color="auto"/>
                    <w:left w:val="none" w:sz="0" w:space="0" w:color="auto"/>
                    <w:bottom w:val="none" w:sz="0" w:space="0" w:color="auto"/>
                    <w:right w:val="none" w:sz="0" w:space="0" w:color="auto"/>
                  </w:divBdr>
                  <w:divsChild>
                    <w:div w:id="1236012910">
                      <w:marLeft w:val="0"/>
                      <w:marRight w:val="0"/>
                      <w:marTop w:val="0"/>
                      <w:marBottom w:val="0"/>
                      <w:divBdr>
                        <w:top w:val="none" w:sz="0" w:space="0" w:color="auto"/>
                        <w:left w:val="none" w:sz="0" w:space="0" w:color="auto"/>
                        <w:bottom w:val="none" w:sz="0" w:space="0" w:color="auto"/>
                        <w:right w:val="none" w:sz="0" w:space="0" w:color="auto"/>
                      </w:divBdr>
                      <w:divsChild>
                        <w:div w:id="997728530">
                          <w:marLeft w:val="0"/>
                          <w:marRight w:val="0"/>
                          <w:marTop w:val="0"/>
                          <w:marBottom w:val="0"/>
                          <w:divBdr>
                            <w:top w:val="none" w:sz="0" w:space="0" w:color="auto"/>
                            <w:left w:val="none" w:sz="0" w:space="0" w:color="auto"/>
                            <w:bottom w:val="none" w:sz="0" w:space="0" w:color="auto"/>
                            <w:right w:val="none" w:sz="0" w:space="0" w:color="auto"/>
                          </w:divBdr>
                          <w:divsChild>
                            <w:div w:id="765879288">
                              <w:marLeft w:val="0"/>
                              <w:marRight w:val="0"/>
                              <w:marTop w:val="0"/>
                              <w:marBottom w:val="0"/>
                              <w:divBdr>
                                <w:top w:val="none" w:sz="0" w:space="0" w:color="auto"/>
                                <w:left w:val="none" w:sz="0" w:space="0" w:color="auto"/>
                                <w:bottom w:val="none" w:sz="0" w:space="0" w:color="auto"/>
                                <w:right w:val="none" w:sz="0" w:space="0" w:color="auto"/>
                              </w:divBdr>
                              <w:divsChild>
                                <w:div w:id="1536692199">
                                  <w:marLeft w:val="0"/>
                                  <w:marRight w:val="0"/>
                                  <w:marTop w:val="0"/>
                                  <w:marBottom w:val="0"/>
                                  <w:divBdr>
                                    <w:top w:val="none" w:sz="0" w:space="0" w:color="auto"/>
                                    <w:left w:val="none" w:sz="0" w:space="0" w:color="auto"/>
                                    <w:bottom w:val="none" w:sz="0" w:space="0" w:color="auto"/>
                                    <w:right w:val="none" w:sz="0" w:space="0" w:color="auto"/>
                                  </w:divBdr>
                                  <w:divsChild>
                                    <w:div w:id="1386950565">
                                      <w:marLeft w:val="0"/>
                                      <w:marRight w:val="0"/>
                                      <w:marTop w:val="0"/>
                                      <w:marBottom w:val="0"/>
                                      <w:divBdr>
                                        <w:top w:val="none" w:sz="0" w:space="0" w:color="auto"/>
                                        <w:left w:val="none" w:sz="0" w:space="0" w:color="auto"/>
                                        <w:bottom w:val="none" w:sz="0" w:space="0" w:color="auto"/>
                                        <w:right w:val="none" w:sz="0" w:space="0" w:color="auto"/>
                                      </w:divBdr>
                                      <w:divsChild>
                                        <w:div w:id="1706832972">
                                          <w:marLeft w:val="0"/>
                                          <w:marRight w:val="0"/>
                                          <w:marTop w:val="0"/>
                                          <w:marBottom w:val="0"/>
                                          <w:divBdr>
                                            <w:top w:val="none" w:sz="0" w:space="0" w:color="auto"/>
                                            <w:left w:val="none" w:sz="0" w:space="0" w:color="auto"/>
                                            <w:bottom w:val="none" w:sz="0" w:space="0" w:color="auto"/>
                                            <w:right w:val="none" w:sz="0" w:space="0" w:color="auto"/>
                                          </w:divBdr>
                                          <w:divsChild>
                                            <w:div w:id="1878735365">
                                              <w:marLeft w:val="0"/>
                                              <w:marRight w:val="0"/>
                                              <w:marTop w:val="0"/>
                                              <w:marBottom w:val="0"/>
                                              <w:divBdr>
                                                <w:top w:val="none" w:sz="0" w:space="0" w:color="auto"/>
                                                <w:left w:val="none" w:sz="0" w:space="0" w:color="auto"/>
                                                <w:bottom w:val="none" w:sz="0" w:space="0" w:color="auto"/>
                                                <w:right w:val="none" w:sz="0" w:space="0" w:color="auto"/>
                                              </w:divBdr>
                                              <w:divsChild>
                                                <w:div w:id="397168465">
                                                  <w:marLeft w:val="0"/>
                                                  <w:marRight w:val="0"/>
                                                  <w:marTop w:val="0"/>
                                                  <w:marBottom w:val="0"/>
                                                  <w:divBdr>
                                                    <w:top w:val="none" w:sz="0" w:space="0" w:color="auto"/>
                                                    <w:left w:val="none" w:sz="0" w:space="0" w:color="auto"/>
                                                    <w:bottom w:val="none" w:sz="0" w:space="0" w:color="auto"/>
                                                    <w:right w:val="none" w:sz="0" w:space="0" w:color="auto"/>
                                                  </w:divBdr>
                                                  <w:divsChild>
                                                    <w:div w:id="163209570">
                                                      <w:marLeft w:val="0"/>
                                                      <w:marRight w:val="0"/>
                                                      <w:marTop w:val="0"/>
                                                      <w:marBottom w:val="0"/>
                                                      <w:divBdr>
                                                        <w:top w:val="none" w:sz="0" w:space="0" w:color="auto"/>
                                                        <w:left w:val="none" w:sz="0" w:space="0" w:color="auto"/>
                                                        <w:bottom w:val="none" w:sz="0" w:space="0" w:color="auto"/>
                                                        <w:right w:val="none" w:sz="0" w:space="0" w:color="auto"/>
                                                      </w:divBdr>
                                                      <w:divsChild>
                                                        <w:div w:id="681855895">
                                                          <w:marLeft w:val="0"/>
                                                          <w:marRight w:val="0"/>
                                                          <w:marTop w:val="0"/>
                                                          <w:marBottom w:val="0"/>
                                                          <w:divBdr>
                                                            <w:top w:val="none" w:sz="0" w:space="0" w:color="auto"/>
                                                            <w:left w:val="none" w:sz="0" w:space="0" w:color="auto"/>
                                                            <w:bottom w:val="none" w:sz="0" w:space="0" w:color="auto"/>
                                                            <w:right w:val="none" w:sz="0" w:space="0" w:color="auto"/>
                                                          </w:divBdr>
                                                          <w:divsChild>
                                                            <w:div w:id="136650131">
                                                              <w:marLeft w:val="0"/>
                                                              <w:marRight w:val="0"/>
                                                              <w:marTop w:val="0"/>
                                                              <w:marBottom w:val="0"/>
                                                              <w:divBdr>
                                                                <w:top w:val="none" w:sz="0" w:space="0" w:color="auto"/>
                                                                <w:left w:val="none" w:sz="0" w:space="0" w:color="auto"/>
                                                                <w:bottom w:val="none" w:sz="0" w:space="0" w:color="auto"/>
                                                                <w:right w:val="none" w:sz="0" w:space="0" w:color="auto"/>
                                                              </w:divBdr>
                                                              <w:divsChild>
                                                                <w:div w:id="348873008">
                                                                  <w:marLeft w:val="0"/>
                                                                  <w:marRight w:val="0"/>
                                                                  <w:marTop w:val="0"/>
                                                                  <w:marBottom w:val="0"/>
                                                                  <w:divBdr>
                                                                    <w:top w:val="none" w:sz="0" w:space="0" w:color="auto"/>
                                                                    <w:left w:val="none" w:sz="0" w:space="0" w:color="auto"/>
                                                                    <w:bottom w:val="none" w:sz="0" w:space="0" w:color="auto"/>
                                                                    <w:right w:val="none" w:sz="0" w:space="0" w:color="auto"/>
                                                                  </w:divBdr>
                                                                  <w:divsChild>
                                                                    <w:div w:id="1898202808">
                                                                      <w:marLeft w:val="0"/>
                                                                      <w:marRight w:val="0"/>
                                                                      <w:marTop w:val="0"/>
                                                                      <w:marBottom w:val="0"/>
                                                                      <w:divBdr>
                                                                        <w:top w:val="none" w:sz="0" w:space="0" w:color="auto"/>
                                                                        <w:left w:val="none" w:sz="0" w:space="0" w:color="auto"/>
                                                                        <w:bottom w:val="none" w:sz="0" w:space="0" w:color="auto"/>
                                                                        <w:right w:val="none" w:sz="0" w:space="0" w:color="auto"/>
                                                                      </w:divBdr>
                                                                      <w:divsChild>
                                                                        <w:div w:id="1289817068">
                                                                          <w:marLeft w:val="0"/>
                                                                          <w:marRight w:val="0"/>
                                                                          <w:marTop w:val="0"/>
                                                                          <w:marBottom w:val="0"/>
                                                                          <w:divBdr>
                                                                            <w:top w:val="none" w:sz="0" w:space="0" w:color="auto"/>
                                                                            <w:left w:val="none" w:sz="0" w:space="0" w:color="auto"/>
                                                                            <w:bottom w:val="none" w:sz="0" w:space="0" w:color="auto"/>
                                                                            <w:right w:val="none" w:sz="0" w:space="0" w:color="auto"/>
                                                                          </w:divBdr>
                                                                          <w:divsChild>
                                                                            <w:div w:id="726152041">
                                                                              <w:marLeft w:val="0"/>
                                                                              <w:marRight w:val="0"/>
                                                                              <w:marTop w:val="0"/>
                                                                              <w:marBottom w:val="0"/>
                                                                              <w:divBdr>
                                                                                <w:top w:val="none" w:sz="0" w:space="0" w:color="auto"/>
                                                                                <w:left w:val="none" w:sz="0" w:space="0" w:color="auto"/>
                                                                                <w:bottom w:val="none" w:sz="0" w:space="0" w:color="auto"/>
                                                                                <w:right w:val="none" w:sz="0" w:space="0" w:color="auto"/>
                                                                              </w:divBdr>
                                                                              <w:divsChild>
                                                                                <w:div w:id="1183711406">
                                                                                  <w:marLeft w:val="0"/>
                                                                                  <w:marRight w:val="0"/>
                                                                                  <w:marTop w:val="0"/>
                                                                                  <w:marBottom w:val="0"/>
                                                                                  <w:divBdr>
                                                                                    <w:top w:val="none" w:sz="0" w:space="0" w:color="auto"/>
                                                                                    <w:left w:val="none" w:sz="0" w:space="0" w:color="auto"/>
                                                                                    <w:bottom w:val="none" w:sz="0" w:space="0" w:color="auto"/>
                                                                                    <w:right w:val="none" w:sz="0" w:space="0" w:color="auto"/>
                                                                                  </w:divBdr>
                                                                                  <w:divsChild>
                                                                                    <w:div w:id="208692797">
                                                                                      <w:marLeft w:val="0"/>
                                                                                      <w:marRight w:val="0"/>
                                                                                      <w:marTop w:val="0"/>
                                                                                      <w:marBottom w:val="0"/>
                                                                                      <w:divBdr>
                                                                                        <w:top w:val="none" w:sz="0" w:space="0" w:color="auto"/>
                                                                                        <w:left w:val="none" w:sz="0" w:space="0" w:color="auto"/>
                                                                                        <w:bottom w:val="none" w:sz="0" w:space="0" w:color="auto"/>
                                                                                        <w:right w:val="none" w:sz="0" w:space="0" w:color="auto"/>
                                                                                      </w:divBdr>
                                                                                      <w:divsChild>
                                                                                        <w:div w:id="1582256645">
                                                                                          <w:marLeft w:val="0"/>
                                                                                          <w:marRight w:val="0"/>
                                                                                          <w:marTop w:val="0"/>
                                                                                          <w:marBottom w:val="0"/>
                                                                                          <w:divBdr>
                                                                                            <w:top w:val="none" w:sz="0" w:space="0" w:color="auto"/>
                                                                                            <w:left w:val="none" w:sz="0" w:space="0" w:color="auto"/>
                                                                                            <w:bottom w:val="none" w:sz="0" w:space="0" w:color="auto"/>
                                                                                            <w:right w:val="none" w:sz="0" w:space="0" w:color="auto"/>
                                                                                          </w:divBdr>
                                                                                        </w:div>
                                                                                        <w:div w:id="911084582">
                                                                                          <w:marLeft w:val="0"/>
                                                                                          <w:marRight w:val="0"/>
                                                                                          <w:marTop w:val="0"/>
                                                                                          <w:marBottom w:val="0"/>
                                                                                          <w:divBdr>
                                                                                            <w:top w:val="none" w:sz="0" w:space="0" w:color="auto"/>
                                                                                            <w:left w:val="none" w:sz="0" w:space="0" w:color="auto"/>
                                                                                            <w:bottom w:val="none" w:sz="0" w:space="0" w:color="auto"/>
                                                                                            <w:right w:val="none" w:sz="0" w:space="0" w:color="auto"/>
                                                                                          </w:divBdr>
                                                                                        </w:div>
                                                                                        <w:div w:id="415706411">
                                                                                          <w:marLeft w:val="0"/>
                                                                                          <w:marRight w:val="0"/>
                                                                                          <w:marTop w:val="0"/>
                                                                                          <w:marBottom w:val="0"/>
                                                                                          <w:divBdr>
                                                                                            <w:top w:val="none" w:sz="0" w:space="0" w:color="auto"/>
                                                                                            <w:left w:val="none" w:sz="0" w:space="0" w:color="auto"/>
                                                                                            <w:bottom w:val="none" w:sz="0" w:space="0" w:color="auto"/>
                                                                                            <w:right w:val="none" w:sz="0" w:space="0" w:color="auto"/>
                                                                                          </w:divBdr>
                                                                                        </w:div>
                                                                                        <w:div w:id="14370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325166">
      <w:bodyDiv w:val="1"/>
      <w:marLeft w:val="0"/>
      <w:marRight w:val="0"/>
      <w:marTop w:val="0"/>
      <w:marBottom w:val="0"/>
      <w:divBdr>
        <w:top w:val="none" w:sz="0" w:space="0" w:color="auto"/>
        <w:left w:val="none" w:sz="0" w:space="0" w:color="auto"/>
        <w:bottom w:val="none" w:sz="0" w:space="0" w:color="auto"/>
        <w:right w:val="none" w:sz="0" w:space="0" w:color="auto"/>
      </w:divBdr>
    </w:div>
    <w:div w:id="1547376421">
      <w:bodyDiv w:val="1"/>
      <w:marLeft w:val="0"/>
      <w:marRight w:val="0"/>
      <w:marTop w:val="0"/>
      <w:marBottom w:val="0"/>
      <w:divBdr>
        <w:top w:val="none" w:sz="0" w:space="0" w:color="auto"/>
        <w:left w:val="none" w:sz="0" w:space="0" w:color="auto"/>
        <w:bottom w:val="none" w:sz="0" w:space="0" w:color="auto"/>
        <w:right w:val="none" w:sz="0" w:space="0" w:color="auto"/>
      </w:divBdr>
    </w:div>
    <w:div w:id="1621836586">
      <w:bodyDiv w:val="1"/>
      <w:marLeft w:val="0"/>
      <w:marRight w:val="0"/>
      <w:marTop w:val="0"/>
      <w:marBottom w:val="0"/>
      <w:divBdr>
        <w:top w:val="none" w:sz="0" w:space="0" w:color="auto"/>
        <w:left w:val="none" w:sz="0" w:space="0" w:color="auto"/>
        <w:bottom w:val="none" w:sz="0" w:space="0" w:color="auto"/>
        <w:right w:val="none" w:sz="0" w:space="0" w:color="auto"/>
      </w:divBdr>
    </w:div>
    <w:div w:id="1681546965">
      <w:bodyDiv w:val="1"/>
      <w:marLeft w:val="0"/>
      <w:marRight w:val="0"/>
      <w:marTop w:val="0"/>
      <w:marBottom w:val="0"/>
      <w:divBdr>
        <w:top w:val="none" w:sz="0" w:space="0" w:color="auto"/>
        <w:left w:val="none" w:sz="0" w:space="0" w:color="auto"/>
        <w:bottom w:val="none" w:sz="0" w:space="0" w:color="auto"/>
        <w:right w:val="none" w:sz="0" w:space="0" w:color="auto"/>
      </w:divBdr>
    </w:div>
    <w:div w:id="1792481012">
      <w:bodyDiv w:val="1"/>
      <w:marLeft w:val="0"/>
      <w:marRight w:val="0"/>
      <w:marTop w:val="0"/>
      <w:marBottom w:val="0"/>
      <w:divBdr>
        <w:top w:val="none" w:sz="0" w:space="0" w:color="auto"/>
        <w:left w:val="none" w:sz="0" w:space="0" w:color="auto"/>
        <w:bottom w:val="none" w:sz="0" w:space="0" w:color="auto"/>
        <w:right w:val="none" w:sz="0" w:space="0" w:color="auto"/>
      </w:divBdr>
    </w:div>
    <w:div w:id="1835758138">
      <w:bodyDiv w:val="1"/>
      <w:marLeft w:val="0"/>
      <w:marRight w:val="0"/>
      <w:marTop w:val="0"/>
      <w:marBottom w:val="0"/>
      <w:divBdr>
        <w:top w:val="none" w:sz="0" w:space="0" w:color="auto"/>
        <w:left w:val="none" w:sz="0" w:space="0" w:color="auto"/>
        <w:bottom w:val="none" w:sz="0" w:space="0" w:color="auto"/>
        <w:right w:val="none" w:sz="0" w:space="0" w:color="auto"/>
      </w:divBdr>
    </w:div>
    <w:div w:id="20106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5AA2-201C-443E-9392-47D6886E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7</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Scott Dullaway</cp:lastModifiedBy>
  <cp:revision>42</cp:revision>
  <cp:lastPrinted>2019-01-31T23:19:00Z</cp:lastPrinted>
  <dcterms:created xsi:type="dcterms:W3CDTF">2018-10-03T07:35:00Z</dcterms:created>
  <dcterms:modified xsi:type="dcterms:W3CDTF">2019-02-24T17:03:00Z</dcterms:modified>
</cp:coreProperties>
</file>